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ayout w:type="fixed"/>
        <w:tblLook w:val="04A0"/>
      </w:tblPr>
      <w:tblGrid>
        <w:gridCol w:w="2661"/>
        <w:gridCol w:w="2584"/>
        <w:gridCol w:w="2835"/>
        <w:gridCol w:w="2410"/>
      </w:tblGrid>
      <w:tr w:rsidR="00087B47" w:rsidRPr="0040113F" w:rsidTr="00087B47">
        <w:trPr>
          <w:trHeight w:val="1280"/>
        </w:trPr>
        <w:tc>
          <w:tcPr>
            <w:tcW w:w="2661" w:type="dxa"/>
          </w:tcPr>
          <w:p w:rsidR="00087B47" w:rsidRPr="0040113F" w:rsidRDefault="00087B47" w:rsidP="00087B47">
            <w:pPr>
              <w:widowControl w:val="0"/>
              <w:suppressAutoHyphens/>
              <w:spacing w:after="0" w:line="240" w:lineRule="auto"/>
              <w:jc w:val="center"/>
              <w:rPr>
                <w:rFonts w:cs="Arial"/>
              </w:rPr>
            </w:pPr>
            <w:r w:rsidRPr="0040113F">
              <w:rPr>
                <w:rFonts w:cs="Arial"/>
                <w:noProof/>
                <w:color w:val="222222"/>
                <w:lang w:eastAsia="hr-HR"/>
              </w:rPr>
              <w:drawing>
                <wp:anchor distT="0" distB="0" distL="114300" distR="114300" simplePos="0" relativeHeight="251656704" behindDoc="0" locked="0" layoutInCell="1" allowOverlap="1">
                  <wp:simplePos x="0" y="0"/>
                  <wp:positionH relativeFrom="column">
                    <wp:posOffset>223520</wp:posOffset>
                  </wp:positionH>
                  <wp:positionV relativeFrom="paragraph">
                    <wp:posOffset>57150</wp:posOffset>
                  </wp:positionV>
                  <wp:extent cx="1162685" cy="730885"/>
                  <wp:effectExtent l="19050" t="0" r="0" b="0"/>
                  <wp:wrapNone/>
                  <wp:docPr id="49" name="Slika 4" descr="Europa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Europa Flagge"/>
                          <pic:cNvPicPr>
                            <a:picLocks noChangeAspect="1" noChangeArrowheads="1"/>
                          </pic:cNvPicPr>
                        </pic:nvPicPr>
                        <pic:blipFill>
                          <a:blip r:embed="rId8" cstate="print"/>
                          <a:srcRect/>
                          <a:stretch>
                            <a:fillRect/>
                          </a:stretch>
                        </pic:blipFill>
                        <pic:spPr bwMode="auto">
                          <a:xfrm>
                            <a:off x="0" y="0"/>
                            <a:ext cx="1162685" cy="730885"/>
                          </a:xfrm>
                          <a:prstGeom prst="rect">
                            <a:avLst/>
                          </a:prstGeom>
                          <a:noFill/>
                          <a:ln w="9525">
                            <a:noFill/>
                            <a:miter lim="800000"/>
                            <a:headEnd/>
                            <a:tailEnd/>
                          </a:ln>
                        </pic:spPr>
                      </pic:pic>
                    </a:graphicData>
                  </a:graphic>
                </wp:anchor>
              </w:drawing>
            </w:r>
          </w:p>
        </w:tc>
        <w:tc>
          <w:tcPr>
            <w:tcW w:w="2584" w:type="dxa"/>
          </w:tcPr>
          <w:p w:rsidR="00087B47" w:rsidRPr="0040113F" w:rsidRDefault="00087B47" w:rsidP="00087B47">
            <w:pPr>
              <w:widowControl w:val="0"/>
              <w:suppressAutoHyphens/>
              <w:spacing w:after="0" w:line="240" w:lineRule="auto"/>
              <w:jc w:val="center"/>
              <w:rPr>
                <w:rFonts w:cs="Arial"/>
              </w:rPr>
            </w:pPr>
            <w:r w:rsidRPr="0040113F">
              <w:rPr>
                <w:noProof/>
              </w:rPr>
              <w:t xml:space="preserve">  </w:t>
            </w:r>
            <w:r w:rsidRPr="0040113F">
              <w:rPr>
                <w:noProof/>
                <w:lang w:eastAsia="hr-HR"/>
              </w:rPr>
              <w:drawing>
                <wp:inline distT="0" distB="0" distL="0" distR="0">
                  <wp:extent cx="1198880" cy="767715"/>
                  <wp:effectExtent l="19050" t="0" r="1270" b="0"/>
                  <wp:docPr id="50" name="Slika 3" descr="Opis: C:\Users\diana.mededovic\AppData\Local\Microsoft\Windows\Temporary Internet Files\Low\Content.IE5\O129MYIM\tmp_201001141557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C:\Users\diana.mededovic\AppData\Local\Microsoft\Windows\Temporary Internet Files\Low\Content.IE5\O129MYIM\tmp_20100114155715_0[1].jpg"/>
                          <pic:cNvPicPr>
                            <a:picLocks noChangeAspect="1" noChangeArrowheads="1"/>
                          </pic:cNvPicPr>
                        </pic:nvPicPr>
                        <pic:blipFill>
                          <a:blip r:embed="rId9" cstate="print"/>
                          <a:srcRect/>
                          <a:stretch>
                            <a:fillRect/>
                          </a:stretch>
                        </pic:blipFill>
                        <pic:spPr bwMode="auto">
                          <a:xfrm>
                            <a:off x="0" y="0"/>
                            <a:ext cx="1198880" cy="767715"/>
                          </a:xfrm>
                          <a:prstGeom prst="rect">
                            <a:avLst/>
                          </a:prstGeom>
                          <a:noFill/>
                          <a:ln w="9525">
                            <a:noFill/>
                            <a:miter lim="800000"/>
                            <a:headEnd/>
                            <a:tailEnd/>
                          </a:ln>
                        </pic:spPr>
                      </pic:pic>
                    </a:graphicData>
                  </a:graphic>
                </wp:inline>
              </w:drawing>
            </w:r>
          </w:p>
        </w:tc>
        <w:tc>
          <w:tcPr>
            <w:tcW w:w="2835" w:type="dxa"/>
            <w:vMerge w:val="restart"/>
          </w:tcPr>
          <w:p w:rsidR="00087B47" w:rsidRPr="0040113F" w:rsidRDefault="00087B47" w:rsidP="00087B47">
            <w:pPr>
              <w:widowControl w:val="0"/>
              <w:suppressAutoHyphens/>
              <w:spacing w:after="0" w:line="240" w:lineRule="auto"/>
              <w:rPr>
                <w:rFonts w:cs="Arial"/>
              </w:rPr>
            </w:pPr>
            <w:r w:rsidRPr="0040113F">
              <w:rPr>
                <w:noProof/>
                <w:lang w:eastAsia="hr-HR"/>
              </w:rPr>
              <w:drawing>
                <wp:inline distT="0" distB="0" distL="0" distR="0">
                  <wp:extent cx="1785620" cy="1173480"/>
                  <wp:effectExtent l="19050" t="0" r="5080" b="0"/>
                  <wp:docPr id="51" name="Picture 1" descr="C:\Users\KING\AppData\Local\Temp\Rar$DIa0.137\Fead identitet cmy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AppData\Local\Temp\Rar$DIa0.137\Fead identitet cmyk-04.jpg"/>
                          <pic:cNvPicPr>
                            <a:picLocks noChangeAspect="1" noChangeArrowheads="1"/>
                          </pic:cNvPicPr>
                        </pic:nvPicPr>
                        <pic:blipFill>
                          <a:blip r:embed="rId10" cstate="print"/>
                          <a:srcRect l="17744" t="30757" r="17787" b="31355"/>
                          <a:stretch>
                            <a:fillRect/>
                          </a:stretch>
                        </pic:blipFill>
                        <pic:spPr bwMode="auto">
                          <a:xfrm>
                            <a:off x="0" y="0"/>
                            <a:ext cx="1785620" cy="1173480"/>
                          </a:xfrm>
                          <a:prstGeom prst="rect">
                            <a:avLst/>
                          </a:prstGeom>
                          <a:noFill/>
                          <a:ln w="9525">
                            <a:noFill/>
                            <a:miter lim="800000"/>
                            <a:headEnd/>
                            <a:tailEnd/>
                          </a:ln>
                        </pic:spPr>
                      </pic:pic>
                    </a:graphicData>
                  </a:graphic>
                </wp:inline>
              </w:drawing>
            </w:r>
          </w:p>
        </w:tc>
        <w:tc>
          <w:tcPr>
            <w:tcW w:w="2410" w:type="dxa"/>
            <w:vMerge w:val="restart"/>
          </w:tcPr>
          <w:p w:rsidR="00087B47" w:rsidRPr="0040113F" w:rsidRDefault="00087B47" w:rsidP="00087B47">
            <w:pPr>
              <w:widowControl w:val="0"/>
              <w:suppressAutoHyphens/>
              <w:spacing w:after="0" w:line="240" w:lineRule="auto"/>
              <w:jc w:val="center"/>
              <w:rPr>
                <w:rFonts w:cs="Arial"/>
              </w:rPr>
            </w:pPr>
            <w:r w:rsidRPr="0040113F">
              <w:rPr>
                <w:rFonts w:cs="Arial"/>
                <w:noProof/>
                <w:color w:val="222222"/>
                <w:lang w:eastAsia="hr-HR"/>
              </w:rPr>
              <w:drawing>
                <wp:inline distT="0" distB="0" distL="0" distR="0">
                  <wp:extent cx="1656080" cy="1224915"/>
                  <wp:effectExtent l="19050" t="0" r="1270" b="0"/>
                  <wp:docPr id="52" name="Picture 3" descr="HCK logo - Hrvat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K logo - Hrvatski"/>
                          <pic:cNvPicPr>
                            <a:picLocks noChangeAspect="1" noChangeArrowheads="1"/>
                          </pic:cNvPicPr>
                        </pic:nvPicPr>
                        <pic:blipFill>
                          <a:blip r:embed="rId11" cstate="print"/>
                          <a:srcRect/>
                          <a:stretch>
                            <a:fillRect/>
                          </a:stretch>
                        </pic:blipFill>
                        <pic:spPr bwMode="auto">
                          <a:xfrm>
                            <a:off x="0" y="0"/>
                            <a:ext cx="1656080" cy="1224915"/>
                          </a:xfrm>
                          <a:prstGeom prst="rect">
                            <a:avLst/>
                          </a:prstGeom>
                          <a:noFill/>
                          <a:ln w="9525">
                            <a:noFill/>
                            <a:miter lim="800000"/>
                            <a:headEnd/>
                            <a:tailEnd/>
                          </a:ln>
                        </pic:spPr>
                      </pic:pic>
                    </a:graphicData>
                  </a:graphic>
                </wp:inline>
              </w:drawing>
            </w:r>
          </w:p>
        </w:tc>
      </w:tr>
      <w:tr w:rsidR="00087B47" w:rsidRPr="0040113F" w:rsidTr="00087B47">
        <w:trPr>
          <w:trHeight w:val="972"/>
        </w:trPr>
        <w:tc>
          <w:tcPr>
            <w:tcW w:w="2661" w:type="dxa"/>
          </w:tcPr>
          <w:p w:rsidR="00087B47" w:rsidRPr="0040113F" w:rsidRDefault="00087B47" w:rsidP="00087B47">
            <w:pPr>
              <w:widowControl w:val="0"/>
              <w:suppressAutoHyphens/>
              <w:spacing w:after="0" w:line="240" w:lineRule="auto"/>
              <w:jc w:val="center"/>
              <w:rPr>
                <w:rFonts w:cs="Arial"/>
              </w:rPr>
            </w:pPr>
            <w:r w:rsidRPr="0040113F">
              <w:rPr>
                <w:rFonts w:cs="Arial"/>
              </w:rPr>
              <w:t>EUROPSKA UNIJA</w:t>
            </w:r>
          </w:p>
        </w:tc>
        <w:tc>
          <w:tcPr>
            <w:tcW w:w="2584" w:type="dxa"/>
          </w:tcPr>
          <w:p w:rsidR="00087B47" w:rsidRPr="0040113F" w:rsidRDefault="00087B47" w:rsidP="00087B47">
            <w:pPr>
              <w:widowControl w:val="0"/>
              <w:suppressAutoHyphens/>
              <w:spacing w:after="0" w:line="240" w:lineRule="auto"/>
              <w:jc w:val="center"/>
              <w:rPr>
                <w:rFonts w:cs="Arial"/>
              </w:rPr>
            </w:pPr>
            <w:r w:rsidRPr="0040113F">
              <w:rPr>
                <w:rFonts w:cs="Arial"/>
              </w:rPr>
              <w:t>MINISTARSTVO ZA DEMOGRAFIJU, MLADE, OBITELJ I SOCIJALNU POLITIKU</w:t>
            </w:r>
          </w:p>
        </w:tc>
        <w:tc>
          <w:tcPr>
            <w:tcW w:w="2835" w:type="dxa"/>
            <w:vMerge/>
          </w:tcPr>
          <w:p w:rsidR="00087B47" w:rsidRPr="0040113F" w:rsidRDefault="00087B47" w:rsidP="00087B47">
            <w:pPr>
              <w:widowControl w:val="0"/>
              <w:suppressAutoHyphens/>
              <w:spacing w:after="0" w:line="240" w:lineRule="auto"/>
              <w:rPr>
                <w:rFonts w:cs="Arial"/>
              </w:rPr>
            </w:pPr>
          </w:p>
        </w:tc>
        <w:tc>
          <w:tcPr>
            <w:tcW w:w="2410" w:type="dxa"/>
            <w:vMerge/>
          </w:tcPr>
          <w:p w:rsidR="00087B47" w:rsidRPr="0040113F" w:rsidRDefault="00087B47" w:rsidP="00087B47">
            <w:pPr>
              <w:widowControl w:val="0"/>
              <w:suppressAutoHyphens/>
              <w:spacing w:after="0" w:line="240" w:lineRule="auto"/>
              <w:rPr>
                <w:rFonts w:cs="Arial"/>
              </w:rPr>
            </w:pPr>
          </w:p>
        </w:tc>
      </w:tr>
    </w:tbl>
    <w:p w:rsidR="00087B47" w:rsidRDefault="00087B47" w:rsidP="00087B47">
      <w:pPr>
        <w:tabs>
          <w:tab w:val="left" w:pos="567"/>
        </w:tabs>
        <w:spacing w:after="0" w:line="240" w:lineRule="auto"/>
        <w:jc w:val="center"/>
        <w:rPr>
          <w:b/>
          <w:noProof/>
        </w:rPr>
      </w:pPr>
    </w:p>
    <w:p w:rsidR="00087B47" w:rsidRPr="0040113F" w:rsidRDefault="00087B47" w:rsidP="00087B47">
      <w:pPr>
        <w:tabs>
          <w:tab w:val="left" w:pos="567"/>
        </w:tabs>
        <w:spacing w:after="0" w:line="240" w:lineRule="auto"/>
        <w:jc w:val="center"/>
        <w:rPr>
          <w:b/>
          <w:noProof/>
        </w:rPr>
      </w:pPr>
      <w:r w:rsidRPr="0040113F">
        <w:rPr>
          <w:b/>
          <w:noProof/>
        </w:rPr>
        <w:t>ZAHTJEV ZA PRIKUPLJANJE PONUDA</w:t>
      </w:r>
    </w:p>
    <w:p w:rsidR="00087B47" w:rsidRDefault="00087B47" w:rsidP="00087B47">
      <w:pPr>
        <w:tabs>
          <w:tab w:val="left" w:pos="567"/>
        </w:tabs>
        <w:spacing w:after="0" w:line="240" w:lineRule="auto"/>
        <w:jc w:val="center"/>
        <w:rPr>
          <w:b/>
          <w:noProof/>
        </w:rPr>
      </w:pPr>
      <w:r w:rsidRPr="0040113F">
        <w:rPr>
          <w:b/>
          <w:noProof/>
        </w:rPr>
        <w:t xml:space="preserve">POSTUPAK NABAVE ZA OSOBE KOJI NISU OBVEZNICI ZAKONA O  JAVNOJ NABAVI (NOJN) </w:t>
      </w:r>
    </w:p>
    <w:p w:rsidR="00087B47" w:rsidRPr="0040113F" w:rsidRDefault="00087B47" w:rsidP="00087B47">
      <w:pPr>
        <w:tabs>
          <w:tab w:val="left" w:pos="567"/>
        </w:tabs>
        <w:spacing w:after="0" w:line="240" w:lineRule="auto"/>
        <w:jc w:val="center"/>
        <w:rPr>
          <w:b/>
          <w:noProof/>
        </w:rPr>
      </w:pPr>
    </w:p>
    <w:p w:rsidR="00087B47" w:rsidRDefault="00087B47" w:rsidP="00087B47">
      <w:pPr>
        <w:spacing w:after="0" w:line="240" w:lineRule="auto"/>
        <w:jc w:val="center"/>
        <w:rPr>
          <w:b/>
          <w:noProof/>
        </w:rPr>
      </w:pPr>
      <w:r w:rsidRPr="0040113F">
        <w:rPr>
          <w:b/>
          <w:noProof/>
        </w:rPr>
        <w:t>JAVNO NADMETANJE U JEDNOJ FAZI</w:t>
      </w:r>
    </w:p>
    <w:p w:rsidR="00087B47" w:rsidRPr="0040113F" w:rsidRDefault="00087B47" w:rsidP="00087B47">
      <w:pPr>
        <w:spacing w:after="0" w:line="240" w:lineRule="auto"/>
        <w:jc w:val="center"/>
        <w:rPr>
          <w:b/>
          <w:noProof/>
        </w:rPr>
      </w:pPr>
    </w:p>
    <w:p w:rsidR="00087B47" w:rsidRDefault="00087B47" w:rsidP="00087B47">
      <w:pPr>
        <w:spacing w:after="0" w:line="240" w:lineRule="auto"/>
        <w:jc w:val="center"/>
        <w:rPr>
          <w:b/>
          <w:noProof/>
        </w:rPr>
      </w:pPr>
      <w:r w:rsidRPr="0040113F">
        <w:rPr>
          <w:b/>
          <w:noProof/>
        </w:rPr>
        <w:t xml:space="preserve">DOKUMENTACIJA ZA NADMETANJE </w:t>
      </w:r>
    </w:p>
    <w:p w:rsidR="00087B47" w:rsidRPr="0040113F" w:rsidRDefault="00087B47" w:rsidP="00087B47">
      <w:pPr>
        <w:spacing w:after="0" w:line="240" w:lineRule="auto"/>
        <w:jc w:val="center"/>
        <w:rPr>
          <w:b/>
          <w:noProof/>
        </w:rPr>
      </w:pPr>
    </w:p>
    <w:p w:rsidR="0078205A" w:rsidRDefault="00087B47" w:rsidP="00087B47">
      <w:pPr>
        <w:spacing w:after="0" w:line="240" w:lineRule="auto"/>
        <w:jc w:val="center"/>
        <w:rPr>
          <w:b/>
        </w:rPr>
      </w:pPr>
      <w:r w:rsidRPr="0040113F">
        <w:rPr>
          <w:b/>
        </w:rPr>
        <w:t xml:space="preserve">NABAVA </w:t>
      </w:r>
      <w:r w:rsidR="0078205A">
        <w:rPr>
          <w:b/>
        </w:rPr>
        <w:t>TISAK SOCIJALNE KUHARICE</w:t>
      </w:r>
      <w:r w:rsidRPr="0040113F">
        <w:rPr>
          <w:b/>
        </w:rPr>
        <w:t xml:space="preserve"> U SKLOPU PROVEDBE PROJEKTA </w:t>
      </w:r>
    </w:p>
    <w:p w:rsidR="00087B47" w:rsidRPr="0040113F" w:rsidRDefault="00087B47" w:rsidP="00087B47">
      <w:pPr>
        <w:spacing w:after="0" w:line="240" w:lineRule="auto"/>
        <w:jc w:val="center"/>
        <w:rPr>
          <w:b/>
        </w:rPr>
      </w:pPr>
      <w:r w:rsidRPr="0040113F">
        <w:rPr>
          <w:b/>
        </w:rPr>
        <w:t>„Ublažavanje siromaštva pružanjem pomoći najpotrebitijim osobama podjelom hrane i/ili osnovne materijalne pomoći“.</w:t>
      </w:r>
    </w:p>
    <w:p w:rsidR="00087B47" w:rsidRPr="0040113F" w:rsidRDefault="00087B47" w:rsidP="00087B47">
      <w:pPr>
        <w:spacing w:after="0" w:line="240" w:lineRule="auto"/>
      </w:pPr>
    </w:p>
    <w:p w:rsidR="00087B47" w:rsidRDefault="00087B47" w:rsidP="00087B47">
      <w:pPr>
        <w:spacing w:after="0" w:line="240" w:lineRule="auto"/>
      </w:pPr>
    </w:p>
    <w:p w:rsidR="00087B47" w:rsidRPr="0040113F" w:rsidRDefault="00087B47" w:rsidP="00087B47">
      <w:pPr>
        <w:spacing w:after="0" w:line="240" w:lineRule="auto"/>
      </w:pPr>
    </w:p>
    <w:p w:rsidR="00087B47" w:rsidRDefault="00087B47" w:rsidP="00087B47">
      <w:pPr>
        <w:spacing w:after="0" w:line="240" w:lineRule="auto"/>
      </w:pPr>
      <w:r w:rsidRPr="0040113F">
        <w:t xml:space="preserve">Evidencijski broj nabave: </w:t>
      </w:r>
      <w:r w:rsidR="00A22122">
        <w:t>15-</w:t>
      </w:r>
      <w:r w:rsidR="00693F4F">
        <w:t>43</w:t>
      </w:r>
      <w:r w:rsidRPr="00A22122">
        <w:t>/2017</w:t>
      </w:r>
    </w:p>
    <w:p w:rsidR="00087B47" w:rsidRDefault="00087B47" w:rsidP="00087B47">
      <w:pPr>
        <w:spacing w:after="0" w:line="240" w:lineRule="auto"/>
      </w:pPr>
    </w:p>
    <w:p w:rsidR="00087B47" w:rsidRPr="0040113F" w:rsidRDefault="00087B47" w:rsidP="00087B47">
      <w:pPr>
        <w:spacing w:after="0" w:line="240" w:lineRule="auto"/>
      </w:pPr>
    </w:p>
    <w:p w:rsidR="00087B47" w:rsidRPr="0040113F" w:rsidRDefault="00087B47" w:rsidP="00087B47">
      <w:pPr>
        <w:spacing w:after="0" w:line="240" w:lineRule="auto"/>
        <w:rPr>
          <w:b/>
          <w:u w:val="single"/>
        </w:rPr>
      </w:pPr>
      <w:r w:rsidRPr="0040113F">
        <w:rPr>
          <w:b/>
          <w:u w:val="single"/>
        </w:rPr>
        <w:t xml:space="preserve">O projektu: </w:t>
      </w:r>
    </w:p>
    <w:p w:rsidR="00087B47" w:rsidRDefault="00087B47" w:rsidP="00087B47">
      <w:pPr>
        <w:spacing w:after="0" w:line="240" w:lineRule="auto"/>
        <w:rPr>
          <w:b/>
        </w:rPr>
      </w:pPr>
    </w:p>
    <w:p w:rsidR="00087B47" w:rsidRDefault="00087B47" w:rsidP="00087B47">
      <w:pPr>
        <w:spacing w:after="0" w:line="240" w:lineRule="auto"/>
        <w:rPr>
          <w:b/>
        </w:rPr>
      </w:pPr>
    </w:p>
    <w:p w:rsidR="00087B47" w:rsidRPr="0040113F" w:rsidRDefault="00087B47" w:rsidP="00087B47">
      <w:pPr>
        <w:spacing w:after="0" w:line="240" w:lineRule="auto"/>
      </w:pPr>
      <w:r w:rsidRPr="0040113F">
        <w:rPr>
          <w:b/>
        </w:rPr>
        <w:t>NAZIV PROJEKTA:</w:t>
      </w:r>
      <w:r w:rsidRPr="0040113F">
        <w:t xml:space="preserve"> </w:t>
      </w:r>
    </w:p>
    <w:p w:rsidR="00087B47" w:rsidRPr="0040113F" w:rsidRDefault="00087B47" w:rsidP="00087B47">
      <w:pPr>
        <w:spacing w:after="0" w:line="240" w:lineRule="auto"/>
      </w:pPr>
      <w:r w:rsidRPr="0040113F">
        <w:t>„Humanitarni paket za središnju Hrvatsku“</w:t>
      </w:r>
    </w:p>
    <w:p w:rsidR="00087B47" w:rsidRDefault="00087B47" w:rsidP="00087B47">
      <w:pPr>
        <w:spacing w:after="0" w:line="240" w:lineRule="auto"/>
        <w:rPr>
          <w:b/>
        </w:rPr>
      </w:pPr>
    </w:p>
    <w:p w:rsidR="00087B47" w:rsidRDefault="00087B47" w:rsidP="00087B47">
      <w:pPr>
        <w:spacing w:after="0" w:line="240" w:lineRule="auto"/>
        <w:rPr>
          <w:b/>
        </w:rPr>
      </w:pPr>
    </w:p>
    <w:p w:rsidR="00087B47" w:rsidRPr="0040113F" w:rsidRDefault="00087B47" w:rsidP="00087B47">
      <w:pPr>
        <w:spacing w:after="0" w:line="240" w:lineRule="auto"/>
      </w:pPr>
      <w:r w:rsidRPr="0040113F">
        <w:rPr>
          <w:b/>
        </w:rPr>
        <w:t>OČEKIVANO TRAJANJE PROJEKTA:</w:t>
      </w:r>
      <w:r w:rsidRPr="0040113F">
        <w:t xml:space="preserve"> </w:t>
      </w:r>
    </w:p>
    <w:p w:rsidR="00087B47" w:rsidRPr="0040113F" w:rsidRDefault="00087B47" w:rsidP="00087B47">
      <w:pPr>
        <w:spacing w:after="0" w:line="240" w:lineRule="auto"/>
      </w:pPr>
      <w:r w:rsidRPr="0040113F">
        <w:t xml:space="preserve">30.09.2016.-29.09.2017. </w:t>
      </w:r>
    </w:p>
    <w:p w:rsidR="00087B47" w:rsidRDefault="00087B47" w:rsidP="00087B47">
      <w:pPr>
        <w:spacing w:after="0" w:line="240" w:lineRule="auto"/>
        <w:rPr>
          <w:b/>
        </w:rPr>
      </w:pPr>
    </w:p>
    <w:p w:rsidR="00087B47" w:rsidRPr="0040113F" w:rsidRDefault="00087B47" w:rsidP="00087B47">
      <w:pPr>
        <w:spacing w:after="0" w:line="240" w:lineRule="auto"/>
      </w:pPr>
      <w:r w:rsidRPr="0040113F">
        <w:rPr>
          <w:b/>
        </w:rPr>
        <w:t>NAZIV POZIVA:</w:t>
      </w:r>
      <w:r w:rsidRPr="0040113F">
        <w:t xml:space="preserve"> „Ublažavanje siromaštva pružanjem pomoći najpotrebnijim osobama podjelom hrane i/ili osnovne materijalne pomoći“</w:t>
      </w:r>
    </w:p>
    <w:p w:rsidR="00087B47" w:rsidRDefault="00087B47" w:rsidP="00087B47">
      <w:pPr>
        <w:spacing w:after="0" w:line="240" w:lineRule="auto"/>
        <w:rPr>
          <w:b/>
        </w:rPr>
      </w:pPr>
    </w:p>
    <w:p w:rsidR="00087B47" w:rsidRDefault="00087B47" w:rsidP="00087B47">
      <w:pPr>
        <w:spacing w:after="0" w:line="240" w:lineRule="auto"/>
        <w:rPr>
          <w:b/>
        </w:rPr>
      </w:pPr>
    </w:p>
    <w:p w:rsidR="00087B47" w:rsidRPr="0040113F" w:rsidRDefault="00087B47" w:rsidP="00087B47">
      <w:pPr>
        <w:spacing w:after="0" w:line="240" w:lineRule="auto"/>
        <w:rPr>
          <w:b/>
        </w:rPr>
      </w:pPr>
      <w:r w:rsidRPr="0040113F">
        <w:rPr>
          <w:b/>
        </w:rPr>
        <w:t>BROJ UGO</w:t>
      </w:r>
      <w:r w:rsidR="0078205A">
        <w:rPr>
          <w:b/>
        </w:rPr>
        <w:t>VORA: 8.0</w:t>
      </w:r>
      <w:r w:rsidRPr="0040113F">
        <w:rPr>
          <w:b/>
        </w:rPr>
        <w:t>.</w:t>
      </w:r>
    </w:p>
    <w:p w:rsidR="00087B47" w:rsidRDefault="00087B47" w:rsidP="00087B47">
      <w:pPr>
        <w:spacing w:after="0" w:line="240" w:lineRule="auto"/>
        <w:rPr>
          <w:b/>
        </w:rPr>
      </w:pPr>
    </w:p>
    <w:p w:rsidR="003A3D0E" w:rsidRDefault="003A3D0E" w:rsidP="00087B47">
      <w:pPr>
        <w:spacing w:after="0" w:line="240" w:lineRule="auto"/>
        <w:rPr>
          <w:b/>
        </w:rPr>
      </w:pPr>
    </w:p>
    <w:p w:rsidR="003A3D0E" w:rsidRDefault="003A3D0E" w:rsidP="00087B47">
      <w:pPr>
        <w:spacing w:after="0" w:line="240" w:lineRule="auto"/>
        <w:rPr>
          <w:b/>
        </w:rPr>
      </w:pPr>
    </w:p>
    <w:p w:rsidR="003A3D0E" w:rsidRDefault="003A3D0E" w:rsidP="00087B47">
      <w:pPr>
        <w:spacing w:after="0" w:line="240" w:lineRule="auto"/>
        <w:rPr>
          <w:b/>
        </w:rPr>
      </w:pPr>
    </w:p>
    <w:p w:rsidR="003A3D0E" w:rsidRDefault="003A3D0E" w:rsidP="00087B47">
      <w:pPr>
        <w:spacing w:after="0" w:line="240" w:lineRule="auto"/>
        <w:rPr>
          <w:b/>
        </w:rPr>
      </w:pPr>
    </w:p>
    <w:p w:rsidR="003A3D0E" w:rsidRDefault="003A3D0E" w:rsidP="00087B47">
      <w:pPr>
        <w:spacing w:after="0" w:line="240" w:lineRule="auto"/>
        <w:rPr>
          <w:b/>
        </w:rPr>
      </w:pPr>
    </w:p>
    <w:p w:rsidR="003A3D0E" w:rsidRDefault="003A3D0E" w:rsidP="00087B47">
      <w:pPr>
        <w:spacing w:after="0" w:line="240" w:lineRule="auto"/>
        <w:rPr>
          <w:b/>
        </w:rPr>
      </w:pPr>
    </w:p>
    <w:p w:rsidR="003A3D0E" w:rsidRDefault="003A3D0E" w:rsidP="00087B47">
      <w:pPr>
        <w:spacing w:after="0" w:line="240" w:lineRule="auto"/>
        <w:rPr>
          <w:b/>
        </w:rPr>
      </w:pPr>
    </w:p>
    <w:p w:rsidR="003A3D0E" w:rsidRDefault="003A3D0E" w:rsidP="00087B47">
      <w:pPr>
        <w:spacing w:after="0" w:line="240" w:lineRule="auto"/>
        <w:rPr>
          <w:b/>
        </w:rPr>
      </w:pPr>
    </w:p>
    <w:p w:rsidR="00087B47" w:rsidRPr="0040113F" w:rsidRDefault="00087B47" w:rsidP="00087B47">
      <w:pPr>
        <w:spacing w:after="0" w:line="240" w:lineRule="auto"/>
        <w:rPr>
          <w:b/>
        </w:rPr>
      </w:pPr>
      <w:r w:rsidRPr="0040113F">
        <w:rPr>
          <w:b/>
        </w:rPr>
        <w:t>DATUM SLANJA ZAHTJEVA ZA PRIKUPLJANJE PONUDA:</w:t>
      </w:r>
    </w:p>
    <w:p w:rsidR="00087B47" w:rsidRPr="0040113F" w:rsidRDefault="00087B47" w:rsidP="00087B47">
      <w:pPr>
        <w:spacing w:after="0" w:line="240" w:lineRule="auto"/>
      </w:pPr>
      <w:r>
        <w:t>2</w:t>
      </w:r>
      <w:r w:rsidR="007119E9">
        <w:t>8</w:t>
      </w:r>
      <w:r w:rsidRPr="0040113F">
        <w:t xml:space="preserve">. </w:t>
      </w:r>
      <w:r w:rsidR="0078205A">
        <w:t>sr</w:t>
      </w:r>
      <w:r w:rsidRPr="0040113F">
        <w:t>pnja 2017.</w:t>
      </w:r>
    </w:p>
    <w:p w:rsidR="00087B47" w:rsidRPr="0040113F" w:rsidRDefault="00087B47" w:rsidP="00087B47">
      <w:pPr>
        <w:spacing w:after="0" w:line="240" w:lineRule="auto"/>
      </w:pPr>
    </w:p>
    <w:p w:rsidR="00087B47" w:rsidRDefault="00087B47" w:rsidP="00087B47">
      <w:pPr>
        <w:spacing w:after="0" w:line="240" w:lineRule="auto"/>
        <w:jc w:val="center"/>
      </w:pPr>
    </w:p>
    <w:sdt>
      <w:sdtPr>
        <w:rPr>
          <w:rFonts w:asciiTheme="minorHAnsi" w:eastAsiaTheme="minorHAnsi" w:hAnsiTheme="minorHAnsi" w:cstheme="minorBidi"/>
          <w:b w:val="0"/>
          <w:bCs w:val="0"/>
          <w:color w:val="auto"/>
          <w:sz w:val="22"/>
          <w:szCs w:val="22"/>
        </w:rPr>
        <w:id w:val="23636087"/>
        <w:docPartObj>
          <w:docPartGallery w:val="Table of Contents"/>
          <w:docPartUnique/>
        </w:docPartObj>
      </w:sdtPr>
      <w:sdtContent>
        <w:p w:rsidR="00087B47" w:rsidRPr="0040113F" w:rsidRDefault="00087B47" w:rsidP="00087B47">
          <w:pPr>
            <w:pStyle w:val="TOCHeading"/>
            <w:spacing w:before="0" w:line="240" w:lineRule="auto"/>
            <w:rPr>
              <w:rFonts w:asciiTheme="minorHAnsi" w:hAnsiTheme="minorHAnsi"/>
              <w:sz w:val="22"/>
              <w:szCs w:val="22"/>
            </w:rPr>
          </w:pPr>
          <w:r w:rsidRPr="0040113F">
            <w:rPr>
              <w:rFonts w:asciiTheme="minorHAnsi" w:hAnsiTheme="minorHAnsi"/>
              <w:color w:val="auto"/>
              <w:sz w:val="22"/>
              <w:szCs w:val="22"/>
            </w:rPr>
            <w:t>Sadržaj</w:t>
          </w:r>
          <w:bookmarkStart w:id="0" w:name="_GoBack"/>
          <w:bookmarkEnd w:id="0"/>
        </w:p>
        <w:p w:rsidR="003A3D0E" w:rsidRDefault="008B7C1A">
          <w:pPr>
            <w:pStyle w:val="TOC2"/>
            <w:tabs>
              <w:tab w:val="left" w:pos="660"/>
              <w:tab w:val="right" w:leader="dot" w:pos="9062"/>
            </w:tabs>
            <w:rPr>
              <w:rFonts w:eastAsiaTheme="minorEastAsia"/>
              <w:noProof/>
              <w:lang w:eastAsia="hr-HR"/>
            </w:rPr>
          </w:pPr>
          <w:r w:rsidRPr="0040113F">
            <w:fldChar w:fldCharType="begin"/>
          </w:r>
          <w:r w:rsidR="00087B47" w:rsidRPr="0040113F">
            <w:instrText xml:space="preserve"> TOC \o "1-4" \h \z \u </w:instrText>
          </w:r>
          <w:r w:rsidRPr="0040113F">
            <w:fldChar w:fldCharType="separate"/>
          </w:r>
          <w:hyperlink w:anchor="_Toc489003313" w:history="1">
            <w:r w:rsidR="003A3D0E" w:rsidRPr="00A561ED">
              <w:rPr>
                <w:rStyle w:val="Hyperlink"/>
                <w:noProof/>
              </w:rPr>
              <w:t>1.</w:t>
            </w:r>
            <w:r w:rsidR="003A3D0E">
              <w:rPr>
                <w:rFonts w:eastAsiaTheme="minorEastAsia"/>
                <w:noProof/>
                <w:lang w:eastAsia="hr-HR"/>
              </w:rPr>
              <w:tab/>
            </w:r>
            <w:r w:rsidR="003A3D0E" w:rsidRPr="00A561ED">
              <w:rPr>
                <w:rStyle w:val="Hyperlink"/>
                <w:noProof/>
              </w:rPr>
              <w:t>OPĆI PODACI</w:t>
            </w:r>
            <w:r w:rsidR="003A3D0E">
              <w:rPr>
                <w:noProof/>
                <w:webHidden/>
              </w:rPr>
              <w:tab/>
            </w:r>
            <w:r w:rsidR="003A3D0E">
              <w:rPr>
                <w:noProof/>
                <w:webHidden/>
              </w:rPr>
              <w:fldChar w:fldCharType="begin"/>
            </w:r>
            <w:r w:rsidR="003A3D0E">
              <w:rPr>
                <w:noProof/>
                <w:webHidden/>
              </w:rPr>
              <w:instrText xml:space="preserve"> PAGEREF _Toc489003313 \h </w:instrText>
            </w:r>
            <w:r w:rsidR="003A3D0E">
              <w:rPr>
                <w:noProof/>
                <w:webHidden/>
              </w:rPr>
            </w:r>
            <w:r w:rsidR="003A3D0E">
              <w:rPr>
                <w:noProof/>
                <w:webHidden/>
              </w:rPr>
              <w:fldChar w:fldCharType="separate"/>
            </w:r>
            <w:r w:rsidR="003A3D0E">
              <w:rPr>
                <w:noProof/>
                <w:webHidden/>
              </w:rPr>
              <w:t>4</w:t>
            </w:r>
            <w:r w:rsidR="003A3D0E">
              <w:rPr>
                <w:noProof/>
                <w:webHidden/>
              </w:rPr>
              <w:fldChar w:fldCharType="end"/>
            </w:r>
          </w:hyperlink>
        </w:p>
        <w:p w:rsidR="003A3D0E" w:rsidRDefault="003A3D0E">
          <w:pPr>
            <w:pStyle w:val="TOC3"/>
            <w:rPr>
              <w:rFonts w:eastAsiaTheme="minorEastAsia"/>
              <w:noProof/>
              <w:lang w:eastAsia="hr-HR"/>
            </w:rPr>
          </w:pPr>
          <w:hyperlink w:anchor="_Toc489003314" w:history="1">
            <w:r w:rsidRPr="00A561ED">
              <w:rPr>
                <w:rStyle w:val="Hyperlink"/>
                <w:noProof/>
              </w:rPr>
              <w:t>1.1.</w:t>
            </w:r>
            <w:r>
              <w:rPr>
                <w:rFonts w:eastAsiaTheme="minorEastAsia"/>
                <w:noProof/>
                <w:lang w:eastAsia="hr-HR"/>
              </w:rPr>
              <w:tab/>
            </w:r>
            <w:r w:rsidRPr="00A561ED">
              <w:rPr>
                <w:rStyle w:val="Hyperlink"/>
                <w:noProof/>
              </w:rPr>
              <w:t>PODACI O NARUČITELJU</w:t>
            </w:r>
            <w:r>
              <w:rPr>
                <w:noProof/>
                <w:webHidden/>
              </w:rPr>
              <w:tab/>
            </w:r>
            <w:r>
              <w:rPr>
                <w:noProof/>
                <w:webHidden/>
              </w:rPr>
              <w:fldChar w:fldCharType="begin"/>
            </w:r>
            <w:r>
              <w:rPr>
                <w:noProof/>
                <w:webHidden/>
              </w:rPr>
              <w:instrText xml:space="preserve"> PAGEREF _Toc489003314 \h </w:instrText>
            </w:r>
            <w:r>
              <w:rPr>
                <w:noProof/>
                <w:webHidden/>
              </w:rPr>
            </w:r>
            <w:r>
              <w:rPr>
                <w:noProof/>
                <w:webHidden/>
              </w:rPr>
              <w:fldChar w:fldCharType="separate"/>
            </w:r>
            <w:r>
              <w:rPr>
                <w:noProof/>
                <w:webHidden/>
              </w:rPr>
              <w:t>4</w:t>
            </w:r>
            <w:r>
              <w:rPr>
                <w:noProof/>
                <w:webHidden/>
              </w:rPr>
              <w:fldChar w:fldCharType="end"/>
            </w:r>
          </w:hyperlink>
        </w:p>
        <w:p w:rsidR="003A3D0E" w:rsidRDefault="003A3D0E">
          <w:pPr>
            <w:pStyle w:val="TOC3"/>
            <w:rPr>
              <w:rFonts w:eastAsiaTheme="minorEastAsia"/>
              <w:noProof/>
              <w:lang w:eastAsia="hr-HR"/>
            </w:rPr>
          </w:pPr>
          <w:hyperlink w:anchor="_Toc489003315" w:history="1">
            <w:r w:rsidRPr="00A561ED">
              <w:rPr>
                <w:rStyle w:val="Hyperlink"/>
                <w:noProof/>
              </w:rPr>
              <w:t>1.2.</w:t>
            </w:r>
            <w:r>
              <w:rPr>
                <w:rFonts w:eastAsiaTheme="minorEastAsia"/>
                <w:noProof/>
                <w:lang w:eastAsia="hr-HR"/>
              </w:rPr>
              <w:tab/>
            </w:r>
            <w:r w:rsidRPr="00A561ED">
              <w:rPr>
                <w:rStyle w:val="Hyperlink"/>
                <w:noProof/>
              </w:rPr>
              <w:t>OSOBE ZADUŽENE ZA KONTAKT</w:t>
            </w:r>
            <w:r>
              <w:rPr>
                <w:noProof/>
                <w:webHidden/>
              </w:rPr>
              <w:tab/>
            </w:r>
            <w:r>
              <w:rPr>
                <w:noProof/>
                <w:webHidden/>
              </w:rPr>
              <w:fldChar w:fldCharType="begin"/>
            </w:r>
            <w:r>
              <w:rPr>
                <w:noProof/>
                <w:webHidden/>
              </w:rPr>
              <w:instrText xml:space="preserve"> PAGEREF _Toc489003315 \h </w:instrText>
            </w:r>
            <w:r>
              <w:rPr>
                <w:noProof/>
                <w:webHidden/>
              </w:rPr>
            </w:r>
            <w:r>
              <w:rPr>
                <w:noProof/>
                <w:webHidden/>
              </w:rPr>
              <w:fldChar w:fldCharType="separate"/>
            </w:r>
            <w:r>
              <w:rPr>
                <w:noProof/>
                <w:webHidden/>
              </w:rPr>
              <w:t>4</w:t>
            </w:r>
            <w:r>
              <w:rPr>
                <w:noProof/>
                <w:webHidden/>
              </w:rPr>
              <w:fldChar w:fldCharType="end"/>
            </w:r>
          </w:hyperlink>
        </w:p>
        <w:p w:rsidR="003A3D0E" w:rsidRDefault="003A3D0E">
          <w:pPr>
            <w:pStyle w:val="TOC3"/>
            <w:rPr>
              <w:rFonts w:eastAsiaTheme="minorEastAsia"/>
              <w:noProof/>
              <w:lang w:eastAsia="hr-HR"/>
            </w:rPr>
          </w:pPr>
          <w:hyperlink w:anchor="_Toc489003316" w:history="1">
            <w:r w:rsidRPr="00A561ED">
              <w:rPr>
                <w:rStyle w:val="Hyperlink"/>
                <w:noProof/>
              </w:rPr>
              <w:t>1.3.</w:t>
            </w:r>
            <w:r>
              <w:rPr>
                <w:rFonts w:eastAsiaTheme="minorEastAsia"/>
                <w:noProof/>
                <w:lang w:eastAsia="hr-HR"/>
              </w:rPr>
              <w:tab/>
            </w:r>
            <w:r w:rsidRPr="00A561ED">
              <w:rPr>
                <w:rStyle w:val="Hyperlink"/>
                <w:noProof/>
              </w:rPr>
              <w:t>EVIDENCIJSKI BROJ NABAVE:</w:t>
            </w:r>
            <w:r>
              <w:rPr>
                <w:noProof/>
                <w:webHidden/>
              </w:rPr>
              <w:tab/>
            </w:r>
            <w:r>
              <w:rPr>
                <w:noProof/>
                <w:webHidden/>
              </w:rPr>
              <w:fldChar w:fldCharType="begin"/>
            </w:r>
            <w:r>
              <w:rPr>
                <w:noProof/>
                <w:webHidden/>
              </w:rPr>
              <w:instrText xml:space="preserve"> PAGEREF _Toc489003316 \h </w:instrText>
            </w:r>
            <w:r>
              <w:rPr>
                <w:noProof/>
                <w:webHidden/>
              </w:rPr>
            </w:r>
            <w:r>
              <w:rPr>
                <w:noProof/>
                <w:webHidden/>
              </w:rPr>
              <w:fldChar w:fldCharType="separate"/>
            </w:r>
            <w:r>
              <w:rPr>
                <w:noProof/>
                <w:webHidden/>
              </w:rPr>
              <w:t>4</w:t>
            </w:r>
            <w:r>
              <w:rPr>
                <w:noProof/>
                <w:webHidden/>
              </w:rPr>
              <w:fldChar w:fldCharType="end"/>
            </w:r>
          </w:hyperlink>
        </w:p>
        <w:p w:rsidR="003A3D0E" w:rsidRDefault="003A3D0E">
          <w:pPr>
            <w:pStyle w:val="TOC3"/>
            <w:rPr>
              <w:rFonts w:eastAsiaTheme="minorEastAsia"/>
              <w:noProof/>
              <w:lang w:eastAsia="hr-HR"/>
            </w:rPr>
          </w:pPr>
          <w:hyperlink w:anchor="_Toc489003317" w:history="1">
            <w:r w:rsidRPr="00A561ED">
              <w:rPr>
                <w:rStyle w:val="Hyperlink"/>
                <w:noProof/>
              </w:rPr>
              <w:t>1.4.</w:t>
            </w:r>
            <w:r>
              <w:rPr>
                <w:rFonts w:eastAsiaTheme="minorEastAsia"/>
                <w:noProof/>
                <w:lang w:eastAsia="hr-HR"/>
              </w:rPr>
              <w:tab/>
            </w:r>
            <w:r w:rsidRPr="00A561ED">
              <w:rPr>
                <w:rStyle w:val="Hyperlink"/>
                <w:noProof/>
              </w:rPr>
              <w:t>POPIS GOSPODARSKIH SUBJEKATA S KOJIMA JE NARUČITELJ U SUKOBU INTERESA</w:t>
            </w:r>
            <w:r>
              <w:rPr>
                <w:noProof/>
                <w:webHidden/>
              </w:rPr>
              <w:tab/>
            </w:r>
            <w:r>
              <w:rPr>
                <w:noProof/>
                <w:webHidden/>
              </w:rPr>
              <w:fldChar w:fldCharType="begin"/>
            </w:r>
            <w:r>
              <w:rPr>
                <w:noProof/>
                <w:webHidden/>
              </w:rPr>
              <w:instrText xml:space="preserve"> PAGEREF _Toc489003317 \h </w:instrText>
            </w:r>
            <w:r>
              <w:rPr>
                <w:noProof/>
                <w:webHidden/>
              </w:rPr>
            </w:r>
            <w:r>
              <w:rPr>
                <w:noProof/>
                <w:webHidden/>
              </w:rPr>
              <w:fldChar w:fldCharType="separate"/>
            </w:r>
            <w:r>
              <w:rPr>
                <w:noProof/>
                <w:webHidden/>
              </w:rPr>
              <w:t>4</w:t>
            </w:r>
            <w:r>
              <w:rPr>
                <w:noProof/>
                <w:webHidden/>
              </w:rPr>
              <w:fldChar w:fldCharType="end"/>
            </w:r>
          </w:hyperlink>
        </w:p>
        <w:p w:rsidR="003A3D0E" w:rsidRDefault="003A3D0E">
          <w:pPr>
            <w:pStyle w:val="TOC3"/>
            <w:rPr>
              <w:rFonts w:eastAsiaTheme="minorEastAsia"/>
              <w:noProof/>
              <w:lang w:eastAsia="hr-HR"/>
            </w:rPr>
          </w:pPr>
          <w:hyperlink w:anchor="_Toc489003318" w:history="1">
            <w:r w:rsidRPr="00A561ED">
              <w:rPr>
                <w:rStyle w:val="Hyperlink"/>
                <w:noProof/>
              </w:rPr>
              <w:t>1.5.</w:t>
            </w:r>
            <w:r>
              <w:rPr>
                <w:rFonts w:eastAsiaTheme="minorEastAsia"/>
                <w:noProof/>
                <w:lang w:eastAsia="hr-HR"/>
              </w:rPr>
              <w:tab/>
            </w:r>
            <w:r w:rsidRPr="00A561ED">
              <w:rPr>
                <w:rStyle w:val="Hyperlink"/>
                <w:noProof/>
              </w:rPr>
              <w:t>VRSTA POSTUPKA NABAVE I VRSTA UGOVORA</w:t>
            </w:r>
            <w:r>
              <w:rPr>
                <w:noProof/>
                <w:webHidden/>
              </w:rPr>
              <w:tab/>
            </w:r>
            <w:r>
              <w:rPr>
                <w:noProof/>
                <w:webHidden/>
              </w:rPr>
              <w:fldChar w:fldCharType="begin"/>
            </w:r>
            <w:r>
              <w:rPr>
                <w:noProof/>
                <w:webHidden/>
              </w:rPr>
              <w:instrText xml:space="preserve"> PAGEREF _Toc489003318 \h </w:instrText>
            </w:r>
            <w:r>
              <w:rPr>
                <w:noProof/>
                <w:webHidden/>
              </w:rPr>
            </w:r>
            <w:r>
              <w:rPr>
                <w:noProof/>
                <w:webHidden/>
              </w:rPr>
              <w:fldChar w:fldCharType="separate"/>
            </w:r>
            <w:r>
              <w:rPr>
                <w:noProof/>
                <w:webHidden/>
              </w:rPr>
              <w:t>4</w:t>
            </w:r>
            <w:r>
              <w:rPr>
                <w:noProof/>
                <w:webHidden/>
              </w:rPr>
              <w:fldChar w:fldCharType="end"/>
            </w:r>
          </w:hyperlink>
        </w:p>
        <w:p w:rsidR="003A3D0E" w:rsidRDefault="003A3D0E">
          <w:pPr>
            <w:pStyle w:val="TOC3"/>
            <w:rPr>
              <w:rFonts w:eastAsiaTheme="minorEastAsia"/>
              <w:noProof/>
              <w:lang w:eastAsia="hr-HR"/>
            </w:rPr>
          </w:pPr>
          <w:hyperlink w:anchor="_Toc489003319" w:history="1">
            <w:r w:rsidRPr="00A561ED">
              <w:rPr>
                <w:rStyle w:val="Hyperlink"/>
                <w:noProof/>
              </w:rPr>
              <w:t>1.6.</w:t>
            </w:r>
            <w:r>
              <w:rPr>
                <w:rFonts w:eastAsiaTheme="minorEastAsia"/>
                <w:noProof/>
                <w:lang w:eastAsia="hr-HR"/>
              </w:rPr>
              <w:tab/>
            </w:r>
            <w:r w:rsidRPr="00A561ED">
              <w:rPr>
                <w:rStyle w:val="Hyperlink"/>
                <w:noProof/>
              </w:rPr>
              <w:t>PROCIJENJENA VRIJEDNOST NABAVE</w:t>
            </w:r>
            <w:r>
              <w:rPr>
                <w:noProof/>
                <w:webHidden/>
              </w:rPr>
              <w:tab/>
            </w:r>
            <w:r>
              <w:rPr>
                <w:noProof/>
                <w:webHidden/>
              </w:rPr>
              <w:fldChar w:fldCharType="begin"/>
            </w:r>
            <w:r>
              <w:rPr>
                <w:noProof/>
                <w:webHidden/>
              </w:rPr>
              <w:instrText xml:space="preserve"> PAGEREF _Toc489003319 \h </w:instrText>
            </w:r>
            <w:r>
              <w:rPr>
                <w:noProof/>
                <w:webHidden/>
              </w:rPr>
            </w:r>
            <w:r>
              <w:rPr>
                <w:noProof/>
                <w:webHidden/>
              </w:rPr>
              <w:fldChar w:fldCharType="separate"/>
            </w:r>
            <w:r>
              <w:rPr>
                <w:noProof/>
                <w:webHidden/>
              </w:rPr>
              <w:t>4</w:t>
            </w:r>
            <w:r>
              <w:rPr>
                <w:noProof/>
                <w:webHidden/>
              </w:rPr>
              <w:fldChar w:fldCharType="end"/>
            </w:r>
          </w:hyperlink>
        </w:p>
        <w:p w:rsidR="003A3D0E" w:rsidRDefault="003A3D0E">
          <w:pPr>
            <w:pStyle w:val="TOC3"/>
            <w:rPr>
              <w:rFonts w:eastAsiaTheme="minorEastAsia"/>
              <w:noProof/>
              <w:lang w:eastAsia="hr-HR"/>
            </w:rPr>
          </w:pPr>
          <w:hyperlink w:anchor="_Toc489003320" w:history="1">
            <w:r w:rsidRPr="00A561ED">
              <w:rPr>
                <w:rStyle w:val="Hyperlink"/>
                <w:noProof/>
              </w:rPr>
              <w:t>1.7.</w:t>
            </w:r>
            <w:r>
              <w:rPr>
                <w:rFonts w:eastAsiaTheme="minorEastAsia"/>
                <w:noProof/>
                <w:lang w:eastAsia="hr-HR"/>
              </w:rPr>
              <w:tab/>
            </w:r>
            <w:r w:rsidRPr="00A561ED">
              <w:rPr>
                <w:rStyle w:val="Hyperlink"/>
                <w:noProof/>
              </w:rPr>
              <w:t>POČETAK POSTUPKA NABAVE</w:t>
            </w:r>
            <w:r>
              <w:rPr>
                <w:noProof/>
                <w:webHidden/>
              </w:rPr>
              <w:tab/>
            </w:r>
            <w:r>
              <w:rPr>
                <w:noProof/>
                <w:webHidden/>
              </w:rPr>
              <w:fldChar w:fldCharType="begin"/>
            </w:r>
            <w:r>
              <w:rPr>
                <w:noProof/>
                <w:webHidden/>
              </w:rPr>
              <w:instrText xml:space="preserve"> PAGEREF _Toc489003320 \h </w:instrText>
            </w:r>
            <w:r>
              <w:rPr>
                <w:noProof/>
                <w:webHidden/>
              </w:rPr>
            </w:r>
            <w:r>
              <w:rPr>
                <w:noProof/>
                <w:webHidden/>
              </w:rPr>
              <w:fldChar w:fldCharType="separate"/>
            </w:r>
            <w:r>
              <w:rPr>
                <w:noProof/>
                <w:webHidden/>
              </w:rPr>
              <w:t>4</w:t>
            </w:r>
            <w:r>
              <w:rPr>
                <w:noProof/>
                <w:webHidden/>
              </w:rPr>
              <w:fldChar w:fldCharType="end"/>
            </w:r>
          </w:hyperlink>
        </w:p>
        <w:p w:rsidR="003A3D0E" w:rsidRDefault="003A3D0E">
          <w:pPr>
            <w:pStyle w:val="TOC3"/>
            <w:rPr>
              <w:rFonts w:eastAsiaTheme="minorEastAsia"/>
              <w:noProof/>
              <w:lang w:eastAsia="hr-HR"/>
            </w:rPr>
          </w:pPr>
          <w:hyperlink w:anchor="_Toc489003321" w:history="1">
            <w:r w:rsidRPr="00A561ED">
              <w:rPr>
                <w:rStyle w:val="Hyperlink"/>
                <w:noProof/>
              </w:rPr>
              <w:t>1.8.</w:t>
            </w:r>
            <w:r>
              <w:rPr>
                <w:rFonts w:eastAsiaTheme="minorEastAsia"/>
                <w:noProof/>
                <w:lang w:eastAsia="hr-HR"/>
              </w:rPr>
              <w:tab/>
            </w:r>
            <w:r w:rsidRPr="00A561ED">
              <w:rPr>
                <w:rStyle w:val="Hyperlink"/>
                <w:noProof/>
              </w:rPr>
              <w:t>OBJAŠNJENJA I IZMJENE DOKUMENTACIJE ZA NADMETANJE</w:t>
            </w:r>
            <w:r>
              <w:rPr>
                <w:noProof/>
                <w:webHidden/>
              </w:rPr>
              <w:tab/>
            </w:r>
            <w:r>
              <w:rPr>
                <w:noProof/>
                <w:webHidden/>
              </w:rPr>
              <w:fldChar w:fldCharType="begin"/>
            </w:r>
            <w:r>
              <w:rPr>
                <w:noProof/>
                <w:webHidden/>
              </w:rPr>
              <w:instrText xml:space="preserve"> PAGEREF _Toc489003321 \h </w:instrText>
            </w:r>
            <w:r>
              <w:rPr>
                <w:noProof/>
                <w:webHidden/>
              </w:rPr>
            </w:r>
            <w:r>
              <w:rPr>
                <w:noProof/>
                <w:webHidden/>
              </w:rPr>
              <w:fldChar w:fldCharType="separate"/>
            </w:r>
            <w:r>
              <w:rPr>
                <w:noProof/>
                <w:webHidden/>
              </w:rPr>
              <w:t>4</w:t>
            </w:r>
            <w:r>
              <w:rPr>
                <w:noProof/>
                <w:webHidden/>
              </w:rPr>
              <w:fldChar w:fldCharType="end"/>
            </w:r>
          </w:hyperlink>
        </w:p>
        <w:p w:rsidR="003A3D0E" w:rsidRDefault="003A3D0E">
          <w:pPr>
            <w:pStyle w:val="TOC2"/>
            <w:tabs>
              <w:tab w:val="left" w:pos="660"/>
              <w:tab w:val="right" w:leader="dot" w:pos="9062"/>
            </w:tabs>
            <w:rPr>
              <w:rFonts w:eastAsiaTheme="minorEastAsia"/>
              <w:noProof/>
              <w:lang w:eastAsia="hr-HR"/>
            </w:rPr>
          </w:pPr>
          <w:hyperlink w:anchor="_Toc489003322" w:history="1">
            <w:r w:rsidRPr="00A561ED">
              <w:rPr>
                <w:rStyle w:val="Hyperlink"/>
                <w:noProof/>
              </w:rPr>
              <w:t>2.</w:t>
            </w:r>
            <w:r>
              <w:rPr>
                <w:rFonts w:eastAsiaTheme="minorEastAsia"/>
                <w:noProof/>
                <w:lang w:eastAsia="hr-HR"/>
              </w:rPr>
              <w:tab/>
            </w:r>
            <w:r w:rsidRPr="00A561ED">
              <w:rPr>
                <w:rStyle w:val="Hyperlink"/>
                <w:noProof/>
              </w:rPr>
              <w:t>PODACI O PREDMETU NABAVE</w:t>
            </w:r>
            <w:r>
              <w:rPr>
                <w:noProof/>
                <w:webHidden/>
              </w:rPr>
              <w:tab/>
            </w:r>
            <w:r>
              <w:rPr>
                <w:noProof/>
                <w:webHidden/>
              </w:rPr>
              <w:fldChar w:fldCharType="begin"/>
            </w:r>
            <w:r>
              <w:rPr>
                <w:noProof/>
                <w:webHidden/>
              </w:rPr>
              <w:instrText xml:space="preserve"> PAGEREF _Toc489003322 \h </w:instrText>
            </w:r>
            <w:r>
              <w:rPr>
                <w:noProof/>
                <w:webHidden/>
              </w:rPr>
            </w:r>
            <w:r>
              <w:rPr>
                <w:noProof/>
                <w:webHidden/>
              </w:rPr>
              <w:fldChar w:fldCharType="separate"/>
            </w:r>
            <w:r>
              <w:rPr>
                <w:noProof/>
                <w:webHidden/>
              </w:rPr>
              <w:t>4</w:t>
            </w:r>
            <w:r>
              <w:rPr>
                <w:noProof/>
                <w:webHidden/>
              </w:rPr>
              <w:fldChar w:fldCharType="end"/>
            </w:r>
          </w:hyperlink>
        </w:p>
        <w:p w:rsidR="003A3D0E" w:rsidRDefault="003A3D0E">
          <w:pPr>
            <w:pStyle w:val="TOC3"/>
            <w:rPr>
              <w:rFonts w:eastAsiaTheme="minorEastAsia"/>
              <w:noProof/>
              <w:lang w:eastAsia="hr-HR"/>
            </w:rPr>
          </w:pPr>
          <w:hyperlink w:anchor="_Toc489003324" w:history="1">
            <w:r w:rsidRPr="00A561ED">
              <w:rPr>
                <w:rStyle w:val="Hyperlink"/>
                <w:noProof/>
              </w:rPr>
              <w:t>2.1.</w:t>
            </w:r>
            <w:r>
              <w:rPr>
                <w:rFonts w:eastAsiaTheme="minorEastAsia"/>
                <w:noProof/>
                <w:lang w:eastAsia="hr-HR"/>
              </w:rPr>
              <w:tab/>
            </w:r>
            <w:r w:rsidRPr="00A561ED">
              <w:rPr>
                <w:rStyle w:val="Hyperlink"/>
                <w:noProof/>
              </w:rPr>
              <w:t>OPIS PREDMETA NABAVE</w:t>
            </w:r>
            <w:r>
              <w:rPr>
                <w:noProof/>
                <w:webHidden/>
              </w:rPr>
              <w:tab/>
            </w:r>
            <w:r>
              <w:rPr>
                <w:noProof/>
                <w:webHidden/>
              </w:rPr>
              <w:fldChar w:fldCharType="begin"/>
            </w:r>
            <w:r>
              <w:rPr>
                <w:noProof/>
                <w:webHidden/>
              </w:rPr>
              <w:instrText xml:space="preserve"> PAGEREF _Toc489003324 \h </w:instrText>
            </w:r>
            <w:r>
              <w:rPr>
                <w:noProof/>
                <w:webHidden/>
              </w:rPr>
            </w:r>
            <w:r>
              <w:rPr>
                <w:noProof/>
                <w:webHidden/>
              </w:rPr>
              <w:fldChar w:fldCharType="separate"/>
            </w:r>
            <w:r>
              <w:rPr>
                <w:noProof/>
                <w:webHidden/>
              </w:rPr>
              <w:t>5</w:t>
            </w:r>
            <w:r>
              <w:rPr>
                <w:noProof/>
                <w:webHidden/>
              </w:rPr>
              <w:fldChar w:fldCharType="end"/>
            </w:r>
          </w:hyperlink>
        </w:p>
        <w:p w:rsidR="003A3D0E" w:rsidRDefault="003A3D0E">
          <w:pPr>
            <w:pStyle w:val="TOC3"/>
            <w:rPr>
              <w:rFonts w:eastAsiaTheme="minorEastAsia"/>
              <w:noProof/>
              <w:lang w:eastAsia="hr-HR"/>
            </w:rPr>
          </w:pPr>
          <w:hyperlink w:anchor="_Toc489003325" w:history="1">
            <w:r w:rsidRPr="00A561ED">
              <w:rPr>
                <w:rStyle w:val="Hyperlink"/>
                <w:noProof/>
              </w:rPr>
              <w:t>2.2.</w:t>
            </w:r>
            <w:r>
              <w:rPr>
                <w:rFonts w:eastAsiaTheme="minorEastAsia"/>
                <w:noProof/>
                <w:lang w:eastAsia="hr-HR"/>
              </w:rPr>
              <w:tab/>
            </w:r>
            <w:r w:rsidRPr="00A561ED">
              <w:rPr>
                <w:rStyle w:val="Hyperlink"/>
                <w:noProof/>
              </w:rPr>
              <w:t>OPIS I OZNAKA GRUPA PREDMETA NABAVE</w:t>
            </w:r>
            <w:r>
              <w:rPr>
                <w:noProof/>
                <w:webHidden/>
              </w:rPr>
              <w:tab/>
            </w:r>
            <w:r>
              <w:rPr>
                <w:noProof/>
                <w:webHidden/>
              </w:rPr>
              <w:fldChar w:fldCharType="begin"/>
            </w:r>
            <w:r>
              <w:rPr>
                <w:noProof/>
                <w:webHidden/>
              </w:rPr>
              <w:instrText xml:space="preserve"> PAGEREF _Toc489003325 \h </w:instrText>
            </w:r>
            <w:r>
              <w:rPr>
                <w:noProof/>
                <w:webHidden/>
              </w:rPr>
            </w:r>
            <w:r>
              <w:rPr>
                <w:noProof/>
                <w:webHidden/>
              </w:rPr>
              <w:fldChar w:fldCharType="separate"/>
            </w:r>
            <w:r>
              <w:rPr>
                <w:noProof/>
                <w:webHidden/>
              </w:rPr>
              <w:t>5</w:t>
            </w:r>
            <w:r>
              <w:rPr>
                <w:noProof/>
                <w:webHidden/>
              </w:rPr>
              <w:fldChar w:fldCharType="end"/>
            </w:r>
          </w:hyperlink>
        </w:p>
        <w:p w:rsidR="003A3D0E" w:rsidRDefault="003A3D0E">
          <w:pPr>
            <w:pStyle w:val="TOC3"/>
            <w:rPr>
              <w:rFonts w:eastAsiaTheme="minorEastAsia"/>
              <w:noProof/>
              <w:lang w:eastAsia="hr-HR"/>
            </w:rPr>
          </w:pPr>
          <w:hyperlink w:anchor="_Toc489003326" w:history="1">
            <w:r w:rsidRPr="00A561ED">
              <w:rPr>
                <w:rStyle w:val="Hyperlink"/>
                <w:noProof/>
              </w:rPr>
              <w:t>2.3.</w:t>
            </w:r>
            <w:r>
              <w:rPr>
                <w:rFonts w:eastAsiaTheme="minorEastAsia"/>
                <w:noProof/>
                <w:lang w:eastAsia="hr-HR"/>
              </w:rPr>
              <w:tab/>
            </w:r>
            <w:r w:rsidRPr="00A561ED">
              <w:rPr>
                <w:rStyle w:val="Hyperlink"/>
                <w:noProof/>
              </w:rPr>
              <w:t>KOLIČINA PREDMETA NABAVE</w:t>
            </w:r>
            <w:r>
              <w:rPr>
                <w:noProof/>
                <w:webHidden/>
              </w:rPr>
              <w:tab/>
            </w:r>
            <w:r>
              <w:rPr>
                <w:noProof/>
                <w:webHidden/>
              </w:rPr>
              <w:fldChar w:fldCharType="begin"/>
            </w:r>
            <w:r>
              <w:rPr>
                <w:noProof/>
                <w:webHidden/>
              </w:rPr>
              <w:instrText xml:space="preserve"> PAGEREF _Toc489003326 \h </w:instrText>
            </w:r>
            <w:r>
              <w:rPr>
                <w:noProof/>
                <w:webHidden/>
              </w:rPr>
            </w:r>
            <w:r>
              <w:rPr>
                <w:noProof/>
                <w:webHidden/>
              </w:rPr>
              <w:fldChar w:fldCharType="separate"/>
            </w:r>
            <w:r>
              <w:rPr>
                <w:noProof/>
                <w:webHidden/>
              </w:rPr>
              <w:t>5</w:t>
            </w:r>
            <w:r>
              <w:rPr>
                <w:noProof/>
                <w:webHidden/>
              </w:rPr>
              <w:fldChar w:fldCharType="end"/>
            </w:r>
          </w:hyperlink>
        </w:p>
        <w:p w:rsidR="003A3D0E" w:rsidRDefault="003A3D0E">
          <w:pPr>
            <w:pStyle w:val="TOC3"/>
            <w:rPr>
              <w:rFonts w:eastAsiaTheme="minorEastAsia"/>
              <w:noProof/>
              <w:lang w:eastAsia="hr-HR"/>
            </w:rPr>
          </w:pPr>
          <w:hyperlink w:anchor="_Toc489003327" w:history="1">
            <w:r w:rsidRPr="00A561ED">
              <w:rPr>
                <w:rStyle w:val="Hyperlink"/>
                <w:noProof/>
              </w:rPr>
              <w:t>2.4.</w:t>
            </w:r>
            <w:r>
              <w:rPr>
                <w:rFonts w:eastAsiaTheme="minorEastAsia"/>
                <w:noProof/>
                <w:lang w:eastAsia="hr-HR"/>
              </w:rPr>
              <w:tab/>
            </w:r>
            <w:r w:rsidRPr="00A561ED">
              <w:rPr>
                <w:rStyle w:val="Hyperlink"/>
                <w:noProof/>
              </w:rPr>
              <w:t>TEHNIČKE SPECIFIKACIJE</w:t>
            </w:r>
            <w:r>
              <w:rPr>
                <w:noProof/>
                <w:webHidden/>
              </w:rPr>
              <w:tab/>
            </w:r>
            <w:r>
              <w:rPr>
                <w:noProof/>
                <w:webHidden/>
              </w:rPr>
              <w:fldChar w:fldCharType="begin"/>
            </w:r>
            <w:r>
              <w:rPr>
                <w:noProof/>
                <w:webHidden/>
              </w:rPr>
              <w:instrText xml:space="preserve"> PAGEREF _Toc489003327 \h </w:instrText>
            </w:r>
            <w:r>
              <w:rPr>
                <w:noProof/>
                <w:webHidden/>
              </w:rPr>
            </w:r>
            <w:r>
              <w:rPr>
                <w:noProof/>
                <w:webHidden/>
              </w:rPr>
              <w:fldChar w:fldCharType="separate"/>
            </w:r>
            <w:r>
              <w:rPr>
                <w:noProof/>
                <w:webHidden/>
              </w:rPr>
              <w:t>5</w:t>
            </w:r>
            <w:r>
              <w:rPr>
                <w:noProof/>
                <w:webHidden/>
              </w:rPr>
              <w:fldChar w:fldCharType="end"/>
            </w:r>
          </w:hyperlink>
        </w:p>
        <w:p w:rsidR="003A3D0E" w:rsidRDefault="003A3D0E">
          <w:pPr>
            <w:pStyle w:val="TOC3"/>
            <w:rPr>
              <w:rFonts w:eastAsiaTheme="minorEastAsia"/>
              <w:noProof/>
              <w:lang w:eastAsia="hr-HR"/>
            </w:rPr>
          </w:pPr>
          <w:hyperlink w:anchor="_Toc489003328" w:history="1">
            <w:r w:rsidRPr="00A561ED">
              <w:rPr>
                <w:rStyle w:val="Hyperlink"/>
                <w:noProof/>
              </w:rPr>
              <w:t>2.5.</w:t>
            </w:r>
            <w:r>
              <w:rPr>
                <w:rFonts w:eastAsiaTheme="minorEastAsia"/>
                <w:noProof/>
                <w:lang w:eastAsia="hr-HR"/>
              </w:rPr>
              <w:tab/>
            </w:r>
            <w:r w:rsidRPr="00A561ED">
              <w:rPr>
                <w:rStyle w:val="Hyperlink"/>
                <w:noProof/>
              </w:rPr>
              <w:t>ROK I NAČIN ISPORUKE</w:t>
            </w:r>
            <w:r>
              <w:rPr>
                <w:noProof/>
                <w:webHidden/>
              </w:rPr>
              <w:tab/>
            </w:r>
            <w:r>
              <w:rPr>
                <w:noProof/>
                <w:webHidden/>
              </w:rPr>
              <w:fldChar w:fldCharType="begin"/>
            </w:r>
            <w:r>
              <w:rPr>
                <w:noProof/>
                <w:webHidden/>
              </w:rPr>
              <w:instrText xml:space="preserve"> PAGEREF _Toc489003328 \h </w:instrText>
            </w:r>
            <w:r>
              <w:rPr>
                <w:noProof/>
                <w:webHidden/>
              </w:rPr>
            </w:r>
            <w:r>
              <w:rPr>
                <w:noProof/>
                <w:webHidden/>
              </w:rPr>
              <w:fldChar w:fldCharType="separate"/>
            </w:r>
            <w:r>
              <w:rPr>
                <w:noProof/>
                <w:webHidden/>
              </w:rPr>
              <w:t>5</w:t>
            </w:r>
            <w:r>
              <w:rPr>
                <w:noProof/>
                <w:webHidden/>
              </w:rPr>
              <w:fldChar w:fldCharType="end"/>
            </w:r>
          </w:hyperlink>
        </w:p>
        <w:p w:rsidR="003A3D0E" w:rsidRDefault="003A3D0E">
          <w:pPr>
            <w:pStyle w:val="TOC3"/>
            <w:rPr>
              <w:rFonts w:eastAsiaTheme="minorEastAsia"/>
              <w:noProof/>
              <w:lang w:eastAsia="hr-HR"/>
            </w:rPr>
          </w:pPr>
          <w:hyperlink w:anchor="_Toc489003329" w:history="1">
            <w:r w:rsidRPr="00A561ED">
              <w:rPr>
                <w:rStyle w:val="Hyperlink"/>
                <w:noProof/>
              </w:rPr>
              <w:t>2.6.</w:t>
            </w:r>
            <w:r>
              <w:rPr>
                <w:rFonts w:eastAsiaTheme="minorEastAsia"/>
                <w:noProof/>
                <w:lang w:eastAsia="hr-HR"/>
              </w:rPr>
              <w:tab/>
            </w:r>
            <w:r w:rsidRPr="00A561ED">
              <w:rPr>
                <w:rStyle w:val="Hyperlink"/>
                <w:noProof/>
              </w:rPr>
              <w:t>MJESTO ISPORUKE</w:t>
            </w:r>
            <w:r>
              <w:rPr>
                <w:noProof/>
                <w:webHidden/>
              </w:rPr>
              <w:tab/>
            </w:r>
            <w:r>
              <w:rPr>
                <w:noProof/>
                <w:webHidden/>
              </w:rPr>
              <w:fldChar w:fldCharType="begin"/>
            </w:r>
            <w:r>
              <w:rPr>
                <w:noProof/>
                <w:webHidden/>
              </w:rPr>
              <w:instrText xml:space="preserve"> PAGEREF _Toc489003329 \h </w:instrText>
            </w:r>
            <w:r>
              <w:rPr>
                <w:noProof/>
                <w:webHidden/>
              </w:rPr>
            </w:r>
            <w:r>
              <w:rPr>
                <w:noProof/>
                <w:webHidden/>
              </w:rPr>
              <w:fldChar w:fldCharType="separate"/>
            </w:r>
            <w:r>
              <w:rPr>
                <w:noProof/>
                <w:webHidden/>
              </w:rPr>
              <w:t>5</w:t>
            </w:r>
            <w:r>
              <w:rPr>
                <w:noProof/>
                <w:webHidden/>
              </w:rPr>
              <w:fldChar w:fldCharType="end"/>
            </w:r>
          </w:hyperlink>
        </w:p>
        <w:p w:rsidR="003A3D0E" w:rsidRDefault="003A3D0E">
          <w:pPr>
            <w:pStyle w:val="TOC2"/>
            <w:tabs>
              <w:tab w:val="left" w:pos="660"/>
              <w:tab w:val="right" w:leader="dot" w:pos="9062"/>
            </w:tabs>
            <w:rPr>
              <w:rFonts w:eastAsiaTheme="minorEastAsia"/>
              <w:noProof/>
              <w:lang w:eastAsia="hr-HR"/>
            </w:rPr>
          </w:pPr>
          <w:hyperlink w:anchor="_Toc489003330" w:history="1">
            <w:r w:rsidRPr="00A561ED">
              <w:rPr>
                <w:rStyle w:val="Hyperlink"/>
                <w:noProof/>
              </w:rPr>
              <w:t>3.</w:t>
            </w:r>
            <w:r>
              <w:rPr>
                <w:rFonts w:eastAsiaTheme="minorEastAsia"/>
                <w:noProof/>
                <w:lang w:eastAsia="hr-HR"/>
              </w:rPr>
              <w:tab/>
            </w:r>
            <w:r w:rsidRPr="00A561ED">
              <w:rPr>
                <w:rStyle w:val="Hyperlink"/>
                <w:noProof/>
              </w:rPr>
              <w:t>TEHNIČKI ZAHTJEVI</w:t>
            </w:r>
            <w:r>
              <w:rPr>
                <w:noProof/>
                <w:webHidden/>
              </w:rPr>
              <w:tab/>
            </w:r>
            <w:r>
              <w:rPr>
                <w:noProof/>
                <w:webHidden/>
              </w:rPr>
              <w:fldChar w:fldCharType="begin"/>
            </w:r>
            <w:r>
              <w:rPr>
                <w:noProof/>
                <w:webHidden/>
              </w:rPr>
              <w:instrText xml:space="preserve"> PAGEREF _Toc489003330 \h </w:instrText>
            </w:r>
            <w:r>
              <w:rPr>
                <w:noProof/>
                <w:webHidden/>
              </w:rPr>
            </w:r>
            <w:r>
              <w:rPr>
                <w:noProof/>
                <w:webHidden/>
              </w:rPr>
              <w:fldChar w:fldCharType="separate"/>
            </w:r>
            <w:r>
              <w:rPr>
                <w:noProof/>
                <w:webHidden/>
              </w:rPr>
              <w:t>5</w:t>
            </w:r>
            <w:r>
              <w:rPr>
                <w:noProof/>
                <w:webHidden/>
              </w:rPr>
              <w:fldChar w:fldCharType="end"/>
            </w:r>
          </w:hyperlink>
        </w:p>
        <w:p w:rsidR="003A3D0E" w:rsidRDefault="003A3D0E">
          <w:pPr>
            <w:pStyle w:val="TOC2"/>
            <w:tabs>
              <w:tab w:val="left" w:pos="660"/>
              <w:tab w:val="right" w:leader="dot" w:pos="9062"/>
            </w:tabs>
            <w:rPr>
              <w:rFonts w:eastAsiaTheme="minorEastAsia"/>
              <w:noProof/>
              <w:lang w:eastAsia="hr-HR"/>
            </w:rPr>
          </w:pPr>
          <w:hyperlink w:anchor="_Toc489003331" w:history="1">
            <w:r w:rsidRPr="00A561ED">
              <w:rPr>
                <w:rStyle w:val="Hyperlink"/>
                <w:noProof/>
              </w:rPr>
              <w:t>4.</w:t>
            </w:r>
            <w:r>
              <w:rPr>
                <w:rFonts w:eastAsiaTheme="minorEastAsia"/>
                <w:noProof/>
                <w:lang w:eastAsia="hr-HR"/>
              </w:rPr>
              <w:tab/>
            </w:r>
            <w:r w:rsidRPr="00A561ED">
              <w:rPr>
                <w:rStyle w:val="Hyperlink"/>
                <w:noProof/>
              </w:rPr>
              <w:t>POSEBNI UVJETI ZA PONUDITELJA</w:t>
            </w:r>
            <w:r>
              <w:rPr>
                <w:noProof/>
                <w:webHidden/>
              </w:rPr>
              <w:tab/>
            </w:r>
            <w:r>
              <w:rPr>
                <w:noProof/>
                <w:webHidden/>
              </w:rPr>
              <w:fldChar w:fldCharType="begin"/>
            </w:r>
            <w:r>
              <w:rPr>
                <w:noProof/>
                <w:webHidden/>
              </w:rPr>
              <w:instrText xml:space="preserve"> PAGEREF _Toc489003331 \h </w:instrText>
            </w:r>
            <w:r>
              <w:rPr>
                <w:noProof/>
                <w:webHidden/>
              </w:rPr>
            </w:r>
            <w:r>
              <w:rPr>
                <w:noProof/>
                <w:webHidden/>
              </w:rPr>
              <w:fldChar w:fldCharType="separate"/>
            </w:r>
            <w:r>
              <w:rPr>
                <w:noProof/>
                <w:webHidden/>
              </w:rPr>
              <w:t>6</w:t>
            </w:r>
            <w:r>
              <w:rPr>
                <w:noProof/>
                <w:webHidden/>
              </w:rPr>
              <w:fldChar w:fldCharType="end"/>
            </w:r>
          </w:hyperlink>
        </w:p>
        <w:p w:rsidR="003A3D0E" w:rsidRDefault="003A3D0E">
          <w:pPr>
            <w:pStyle w:val="TOC2"/>
            <w:tabs>
              <w:tab w:val="left" w:pos="660"/>
              <w:tab w:val="right" w:leader="dot" w:pos="9062"/>
            </w:tabs>
            <w:rPr>
              <w:rFonts w:eastAsiaTheme="minorEastAsia"/>
              <w:noProof/>
              <w:lang w:eastAsia="hr-HR"/>
            </w:rPr>
          </w:pPr>
          <w:hyperlink w:anchor="_Toc489003334" w:history="1">
            <w:r w:rsidRPr="00A561ED">
              <w:rPr>
                <w:rStyle w:val="Hyperlink"/>
                <w:noProof/>
              </w:rPr>
              <w:t>5.</w:t>
            </w:r>
            <w:r>
              <w:rPr>
                <w:rFonts w:eastAsiaTheme="minorEastAsia"/>
                <w:noProof/>
                <w:lang w:eastAsia="hr-HR"/>
              </w:rPr>
              <w:tab/>
            </w:r>
            <w:r w:rsidRPr="00A561ED">
              <w:rPr>
                <w:rStyle w:val="Hyperlink"/>
                <w:noProof/>
              </w:rPr>
              <w:t>PONUDA</w:t>
            </w:r>
            <w:r>
              <w:rPr>
                <w:noProof/>
                <w:webHidden/>
              </w:rPr>
              <w:tab/>
            </w:r>
            <w:r>
              <w:rPr>
                <w:noProof/>
                <w:webHidden/>
              </w:rPr>
              <w:fldChar w:fldCharType="begin"/>
            </w:r>
            <w:r>
              <w:rPr>
                <w:noProof/>
                <w:webHidden/>
              </w:rPr>
              <w:instrText xml:space="preserve"> PAGEREF _Toc489003334 \h </w:instrText>
            </w:r>
            <w:r>
              <w:rPr>
                <w:noProof/>
                <w:webHidden/>
              </w:rPr>
            </w:r>
            <w:r>
              <w:rPr>
                <w:noProof/>
                <w:webHidden/>
              </w:rPr>
              <w:fldChar w:fldCharType="separate"/>
            </w:r>
            <w:r>
              <w:rPr>
                <w:noProof/>
                <w:webHidden/>
              </w:rPr>
              <w:t>6</w:t>
            </w:r>
            <w:r>
              <w:rPr>
                <w:noProof/>
                <w:webHidden/>
              </w:rPr>
              <w:fldChar w:fldCharType="end"/>
            </w:r>
          </w:hyperlink>
        </w:p>
        <w:p w:rsidR="003A3D0E" w:rsidRDefault="003A3D0E">
          <w:pPr>
            <w:pStyle w:val="TOC3"/>
            <w:rPr>
              <w:rFonts w:eastAsiaTheme="minorEastAsia"/>
              <w:noProof/>
              <w:lang w:eastAsia="hr-HR"/>
            </w:rPr>
          </w:pPr>
          <w:hyperlink w:anchor="_Toc489003342" w:history="1">
            <w:r w:rsidRPr="00A561ED">
              <w:rPr>
                <w:rStyle w:val="Hyperlink"/>
                <w:noProof/>
              </w:rPr>
              <w:t>5.1.</w:t>
            </w:r>
            <w:r>
              <w:rPr>
                <w:rFonts w:eastAsiaTheme="minorEastAsia"/>
                <w:noProof/>
                <w:lang w:eastAsia="hr-HR"/>
              </w:rPr>
              <w:tab/>
            </w:r>
            <w:r w:rsidRPr="00A561ED">
              <w:rPr>
                <w:rStyle w:val="Hyperlink"/>
                <w:noProof/>
              </w:rPr>
              <w:t>JEZIK I PISMO PONUDE</w:t>
            </w:r>
            <w:r>
              <w:rPr>
                <w:noProof/>
                <w:webHidden/>
              </w:rPr>
              <w:tab/>
            </w:r>
            <w:r>
              <w:rPr>
                <w:noProof/>
                <w:webHidden/>
              </w:rPr>
              <w:fldChar w:fldCharType="begin"/>
            </w:r>
            <w:r>
              <w:rPr>
                <w:noProof/>
                <w:webHidden/>
              </w:rPr>
              <w:instrText xml:space="preserve"> PAGEREF _Toc489003342 \h </w:instrText>
            </w:r>
            <w:r>
              <w:rPr>
                <w:noProof/>
                <w:webHidden/>
              </w:rPr>
            </w:r>
            <w:r>
              <w:rPr>
                <w:noProof/>
                <w:webHidden/>
              </w:rPr>
              <w:fldChar w:fldCharType="separate"/>
            </w:r>
            <w:r>
              <w:rPr>
                <w:noProof/>
                <w:webHidden/>
              </w:rPr>
              <w:t>6</w:t>
            </w:r>
            <w:r>
              <w:rPr>
                <w:noProof/>
                <w:webHidden/>
              </w:rPr>
              <w:fldChar w:fldCharType="end"/>
            </w:r>
          </w:hyperlink>
        </w:p>
        <w:p w:rsidR="003A3D0E" w:rsidRDefault="003A3D0E">
          <w:pPr>
            <w:pStyle w:val="TOC3"/>
            <w:rPr>
              <w:rFonts w:eastAsiaTheme="minorEastAsia"/>
              <w:noProof/>
              <w:lang w:eastAsia="hr-HR"/>
            </w:rPr>
          </w:pPr>
          <w:hyperlink w:anchor="_Toc489003343" w:history="1">
            <w:r w:rsidRPr="00A561ED">
              <w:rPr>
                <w:rStyle w:val="Hyperlink"/>
                <w:noProof/>
              </w:rPr>
              <w:t>5.2.</w:t>
            </w:r>
            <w:r>
              <w:rPr>
                <w:rFonts w:eastAsiaTheme="minorEastAsia"/>
                <w:noProof/>
                <w:lang w:eastAsia="hr-HR"/>
              </w:rPr>
              <w:tab/>
            </w:r>
            <w:r w:rsidRPr="00A561ED">
              <w:rPr>
                <w:rStyle w:val="Hyperlink"/>
                <w:noProof/>
              </w:rPr>
              <w:t>ROK VALJANOSTI PONUDE</w:t>
            </w:r>
            <w:r>
              <w:rPr>
                <w:noProof/>
                <w:webHidden/>
              </w:rPr>
              <w:tab/>
            </w:r>
            <w:r>
              <w:rPr>
                <w:noProof/>
                <w:webHidden/>
              </w:rPr>
              <w:fldChar w:fldCharType="begin"/>
            </w:r>
            <w:r>
              <w:rPr>
                <w:noProof/>
                <w:webHidden/>
              </w:rPr>
              <w:instrText xml:space="preserve"> PAGEREF _Toc489003343 \h </w:instrText>
            </w:r>
            <w:r>
              <w:rPr>
                <w:noProof/>
                <w:webHidden/>
              </w:rPr>
            </w:r>
            <w:r>
              <w:rPr>
                <w:noProof/>
                <w:webHidden/>
              </w:rPr>
              <w:fldChar w:fldCharType="separate"/>
            </w:r>
            <w:r>
              <w:rPr>
                <w:noProof/>
                <w:webHidden/>
              </w:rPr>
              <w:t>6</w:t>
            </w:r>
            <w:r>
              <w:rPr>
                <w:noProof/>
                <w:webHidden/>
              </w:rPr>
              <w:fldChar w:fldCharType="end"/>
            </w:r>
          </w:hyperlink>
        </w:p>
        <w:p w:rsidR="003A3D0E" w:rsidRDefault="003A3D0E">
          <w:pPr>
            <w:pStyle w:val="TOC3"/>
            <w:rPr>
              <w:rFonts w:eastAsiaTheme="minorEastAsia"/>
              <w:noProof/>
              <w:lang w:eastAsia="hr-HR"/>
            </w:rPr>
          </w:pPr>
          <w:hyperlink w:anchor="_Toc489003344" w:history="1">
            <w:r w:rsidRPr="00A561ED">
              <w:rPr>
                <w:rStyle w:val="Hyperlink"/>
                <w:noProof/>
              </w:rPr>
              <w:t>5.3.</w:t>
            </w:r>
            <w:r>
              <w:rPr>
                <w:rFonts w:eastAsiaTheme="minorEastAsia"/>
                <w:noProof/>
                <w:lang w:eastAsia="hr-HR"/>
              </w:rPr>
              <w:tab/>
            </w:r>
            <w:r w:rsidRPr="00A561ED">
              <w:rPr>
                <w:rStyle w:val="Hyperlink"/>
                <w:noProof/>
              </w:rPr>
              <w:t>SADRŽAJ PONUDE</w:t>
            </w:r>
            <w:r>
              <w:rPr>
                <w:noProof/>
                <w:webHidden/>
              </w:rPr>
              <w:tab/>
            </w:r>
            <w:r>
              <w:rPr>
                <w:noProof/>
                <w:webHidden/>
              </w:rPr>
              <w:fldChar w:fldCharType="begin"/>
            </w:r>
            <w:r>
              <w:rPr>
                <w:noProof/>
                <w:webHidden/>
              </w:rPr>
              <w:instrText xml:space="preserve"> PAGEREF _Toc489003344 \h </w:instrText>
            </w:r>
            <w:r>
              <w:rPr>
                <w:noProof/>
                <w:webHidden/>
              </w:rPr>
            </w:r>
            <w:r>
              <w:rPr>
                <w:noProof/>
                <w:webHidden/>
              </w:rPr>
              <w:fldChar w:fldCharType="separate"/>
            </w:r>
            <w:r>
              <w:rPr>
                <w:noProof/>
                <w:webHidden/>
              </w:rPr>
              <w:t>6</w:t>
            </w:r>
            <w:r>
              <w:rPr>
                <w:noProof/>
                <w:webHidden/>
              </w:rPr>
              <w:fldChar w:fldCharType="end"/>
            </w:r>
          </w:hyperlink>
        </w:p>
        <w:p w:rsidR="003A3D0E" w:rsidRDefault="003A3D0E">
          <w:pPr>
            <w:pStyle w:val="TOC3"/>
            <w:rPr>
              <w:rFonts w:eastAsiaTheme="minorEastAsia"/>
              <w:noProof/>
              <w:lang w:eastAsia="hr-HR"/>
            </w:rPr>
          </w:pPr>
          <w:hyperlink w:anchor="_Toc489003345" w:history="1">
            <w:r w:rsidRPr="00A561ED">
              <w:rPr>
                <w:rStyle w:val="Hyperlink"/>
                <w:noProof/>
              </w:rPr>
              <w:t>5.4.</w:t>
            </w:r>
            <w:r>
              <w:rPr>
                <w:rFonts w:eastAsiaTheme="minorEastAsia"/>
                <w:noProof/>
                <w:lang w:eastAsia="hr-HR"/>
              </w:rPr>
              <w:tab/>
            </w:r>
            <w:r w:rsidRPr="00A561ED">
              <w:rPr>
                <w:rStyle w:val="Hyperlink"/>
                <w:noProof/>
              </w:rPr>
              <w:t>NAČIN IZRADE PONUDE</w:t>
            </w:r>
            <w:r>
              <w:rPr>
                <w:noProof/>
                <w:webHidden/>
              </w:rPr>
              <w:tab/>
            </w:r>
            <w:r>
              <w:rPr>
                <w:noProof/>
                <w:webHidden/>
              </w:rPr>
              <w:fldChar w:fldCharType="begin"/>
            </w:r>
            <w:r>
              <w:rPr>
                <w:noProof/>
                <w:webHidden/>
              </w:rPr>
              <w:instrText xml:space="preserve"> PAGEREF _Toc489003345 \h </w:instrText>
            </w:r>
            <w:r>
              <w:rPr>
                <w:noProof/>
                <w:webHidden/>
              </w:rPr>
            </w:r>
            <w:r>
              <w:rPr>
                <w:noProof/>
                <w:webHidden/>
              </w:rPr>
              <w:fldChar w:fldCharType="separate"/>
            </w:r>
            <w:r>
              <w:rPr>
                <w:noProof/>
                <w:webHidden/>
              </w:rPr>
              <w:t>7</w:t>
            </w:r>
            <w:r>
              <w:rPr>
                <w:noProof/>
                <w:webHidden/>
              </w:rPr>
              <w:fldChar w:fldCharType="end"/>
            </w:r>
          </w:hyperlink>
        </w:p>
        <w:p w:rsidR="003A3D0E" w:rsidRDefault="003A3D0E">
          <w:pPr>
            <w:pStyle w:val="TOC3"/>
            <w:rPr>
              <w:rFonts w:eastAsiaTheme="minorEastAsia"/>
              <w:noProof/>
              <w:lang w:eastAsia="hr-HR"/>
            </w:rPr>
          </w:pPr>
          <w:hyperlink w:anchor="_Toc489003346" w:history="1">
            <w:r w:rsidRPr="00A561ED">
              <w:rPr>
                <w:rStyle w:val="Hyperlink"/>
                <w:noProof/>
              </w:rPr>
              <w:t>5.5.</w:t>
            </w:r>
            <w:r>
              <w:rPr>
                <w:rFonts w:eastAsiaTheme="minorEastAsia"/>
                <w:noProof/>
                <w:lang w:eastAsia="hr-HR"/>
              </w:rPr>
              <w:tab/>
            </w:r>
            <w:r w:rsidRPr="00A561ED">
              <w:rPr>
                <w:rStyle w:val="Hyperlink"/>
                <w:noProof/>
              </w:rPr>
              <w:t>NAČIN ODREĐIVANJA CIJENE PONUDE</w:t>
            </w:r>
            <w:r>
              <w:rPr>
                <w:noProof/>
                <w:webHidden/>
              </w:rPr>
              <w:tab/>
            </w:r>
            <w:r>
              <w:rPr>
                <w:noProof/>
                <w:webHidden/>
              </w:rPr>
              <w:fldChar w:fldCharType="begin"/>
            </w:r>
            <w:r>
              <w:rPr>
                <w:noProof/>
                <w:webHidden/>
              </w:rPr>
              <w:instrText xml:space="preserve"> PAGEREF _Toc489003346 \h </w:instrText>
            </w:r>
            <w:r>
              <w:rPr>
                <w:noProof/>
                <w:webHidden/>
              </w:rPr>
            </w:r>
            <w:r>
              <w:rPr>
                <w:noProof/>
                <w:webHidden/>
              </w:rPr>
              <w:fldChar w:fldCharType="separate"/>
            </w:r>
            <w:r>
              <w:rPr>
                <w:noProof/>
                <w:webHidden/>
              </w:rPr>
              <w:t>7</w:t>
            </w:r>
            <w:r>
              <w:rPr>
                <w:noProof/>
                <w:webHidden/>
              </w:rPr>
              <w:fldChar w:fldCharType="end"/>
            </w:r>
          </w:hyperlink>
        </w:p>
        <w:p w:rsidR="003A3D0E" w:rsidRDefault="003A3D0E">
          <w:pPr>
            <w:pStyle w:val="TOC3"/>
            <w:rPr>
              <w:rFonts w:eastAsiaTheme="minorEastAsia"/>
              <w:noProof/>
              <w:lang w:eastAsia="hr-HR"/>
            </w:rPr>
          </w:pPr>
          <w:hyperlink w:anchor="_Toc489003347" w:history="1">
            <w:r w:rsidRPr="00A561ED">
              <w:rPr>
                <w:rStyle w:val="Hyperlink"/>
                <w:noProof/>
              </w:rPr>
              <w:t>5.6.</w:t>
            </w:r>
            <w:r>
              <w:rPr>
                <w:rFonts w:eastAsiaTheme="minorEastAsia"/>
                <w:noProof/>
                <w:lang w:eastAsia="hr-HR"/>
              </w:rPr>
              <w:tab/>
            </w:r>
            <w:r w:rsidRPr="00A561ED">
              <w:rPr>
                <w:rStyle w:val="Hyperlink"/>
                <w:noProof/>
              </w:rPr>
              <w:t>VALUTA PONUDE</w:t>
            </w:r>
            <w:r>
              <w:rPr>
                <w:noProof/>
                <w:webHidden/>
              </w:rPr>
              <w:tab/>
            </w:r>
            <w:r>
              <w:rPr>
                <w:noProof/>
                <w:webHidden/>
              </w:rPr>
              <w:fldChar w:fldCharType="begin"/>
            </w:r>
            <w:r>
              <w:rPr>
                <w:noProof/>
                <w:webHidden/>
              </w:rPr>
              <w:instrText xml:space="preserve"> PAGEREF _Toc489003347 \h </w:instrText>
            </w:r>
            <w:r>
              <w:rPr>
                <w:noProof/>
                <w:webHidden/>
              </w:rPr>
            </w:r>
            <w:r>
              <w:rPr>
                <w:noProof/>
                <w:webHidden/>
              </w:rPr>
              <w:fldChar w:fldCharType="separate"/>
            </w:r>
            <w:r>
              <w:rPr>
                <w:noProof/>
                <w:webHidden/>
              </w:rPr>
              <w:t>7</w:t>
            </w:r>
            <w:r>
              <w:rPr>
                <w:noProof/>
                <w:webHidden/>
              </w:rPr>
              <w:fldChar w:fldCharType="end"/>
            </w:r>
          </w:hyperlink>
        </w:p>
        <w:p w:rsidR="003A3D0E" w:rsidRDefault="003A3D0E">
          <w:pPr>
            <w:pStyle w:val="TOC3"/>
            <w:rPr>
              <w:rFonts w:eastAsiaTheme="minorEastAsia"/>
              <w:noProof/>
              <w:lang w:eastAsia="hr-HR"/>
            </w:rPr>
          </w:pPr>
          <w:hyperlink w:anchor="_Toc489003348" w:history="1">
            <w:r w:rsidRPr="00A561ED">
              <w:rPr>
                <w:rStyle w:val="Hyperlink"/>
                <w:noProof/>
              </w:rPr>
              <w:t>5.7.</w:t>
            </w:r>
            <w:r>
              <w:rPr>
                <w:rFonts w:eastAsiaTheme="minorEastAsia"/>
                <w:noProof/>
                <w:lang w:eastAsia="hr-HR"/>
              </w:rPr>
              <w:tab/>
            </w:r>
            <w:r w:rsidRPr="00A561ED">
              <w:rPr>
                <w:rStyle w:val="Hyperlink"/>
                <w:noProof/>
              </w:rPr>
              <w:t>PREGLED I OCJENA PONUDA</w:t>
            </w:r>
            <w:r>
              <w:rPr>
                <w:noProof/>
                <w:webHidden/>
              </w:rPr>
              <w:tab/>
            </w:r>
            <w:r>
              <w:rPr>
                <w:noProof/>
                <w:webHidden/>
              </w:rPr>
              <w:fldChar w:fldCharType="begin"/>
            </w:r>
            <w:r>
              <w:rPr>
                <w:noProof/>
                <w:webHidden/>
              </w:rPr>
              <w:instrText xml:space="preserve"> PAGEREF _Toc489003348 \h </w:instrText>
            </w:r>
            <w:r>
              <w:rPr>
                <w:noProof/>
                <w:webHidden/>
              </w:rPr>
            </w:r>
            <w:r>
              <w:rPr>
                <w:noProof/>
                <w:webHidden/>
              </w:rPr>
              <w:fldChar w:fldCharType="separate"/>
            </w:r>
            <w:r>
              <w:rPr>
                <w:noProof/>
                <w:webHidden/>
              </w:rPr>
              <w:t>7</w:t>
            </w:r>
            <w:r>
              <w:rPr>
                <w:noProof/>
                <w:webHidden/>
              </w:rPr>
              <w:fldChar w:fldCharType="end"/>
            </w:r>
          </w:hyperlink>
        </w:p>
        <w:p w:rsidR="003A3D0E" w:rsidRDefault="003A3D0E">
          <w:pPr>
            <w:pStyle w:val="TOC3"/>
            <w:rPr>
              <w:rFonts w:eastAsiaTheme="minorEastAsia"/>
              <w:noProof/>
              <w:lang w:eastAsia="hr-HR"/>
            </w:rPr>
          </w:pPr>
          <w:hyperlink w:anchor="_Toc489003349" w:history="1">
            <w:r w:rsidRPr="00A561ED">
              <w:rPr>
                <w:rStyle w:val="Hyperlink"/>
                <w:noProof/>
                <w:lang w:eastAsia="ar-SA"/>
              </w:rPr>
              <w:t>5.8.</w:t>
            </w:r>
            <w:r>
              <w:rPr>
                <w:rFonts w:eastAsiaTheme="minorEastAsia"/>
                <w:noProof/>
                <w:lang w:eastAsia="hr-HR"/>
              </w:rPr>
              <w:tab/>
            </w:r>
            <w:r w:rsidRPr="00A561ED">
              <w:rPr>
                <w:rStyle w:val="Hyperlink"/>
                <w:noProof/>
              </w:rPr>
              <w:t>KRITERIJ ZA ODABIR PONUDE</w:t>
            </w:r>
            <w:r>
              <w:rPr>
                <w:noProof/>
                <w:webHidden/>
              </w:rPr>
              <w:tab/>
            </w:r>
            <w:r>
              <w:rPr>
                <w:noProof/>
                <w:webHidden/>
              </w:rPr>
              <w:fldChar w:fldCharType="begin"/>
            </w:r>
            <w:r>
              <w:rPr>
                <w:noProof/>
                <w:webHidden/>
              </w:rPr>
              <w:instrText xml:space="preserve"> PAGEREF _Toc489003349 \h </w:instrText>
            </w:r>
            <w:r>
              <w:rPr>
                <w:noProof/>
                <w:webHidden/>
              </w:rPr>
            </w:r>
            <w:r>
              <w:rPr>
                <w:noProof/>
                <w:webHidden/>
              </w:rPr>
              <w:fldChar w:fldCharType="separate"/>
            </w:r>
            <w:r>
              <w:rPr>
                <w:noProof/>
                <w:webHidden/>
              </w:rPr>
              <w:t>7</w:t>
            </w:r>
            <w:r>
              <w:rPr>
                <w:noProof/>
                <w:webHidden/>
              </w:rPr>
              <w:fldChar w:fldCharType="end"/>
            </w:r>
          </w:hyperlink>
        </w:p>
        <w:p w:rsidR="003A3D0E" w:rsidRDefault="003A3D0E">
          <w:pPr>
            <w:pStyle w:val="TOC3"/>
            <w:rPr>
              <w:rFonts w:eastAsiaTheme="minorEastAsia"/>
              <w:noProof/>
              <w:lang w:eastAsia="hr-HR"/>
            </w:rPr>
          </w:pPr>
          <w:hyperlink w:anchor="_Toc489003350" w:history="1">
            <w:r w:rsidRPr="00A561ED">
              <w:rPr>
                <w:rStyle w:val="Hyperlink"/>
                <w:noProof/>
              </w:rPr>
              <w:t>5.9.</w:t>
            </w:r>
            <w:r>
              <w:rPr>
                <w:rFonts w:eastAsiaTheme="minorEastAsia"/>
                <w:noProof/>
                <w:lang w:eastAsia="hr-HR"/>
              </w:rPr>
              <w:tab/>
            </w:r>
            <w:r w:rsidRPr="00A561ED">
              <w:rPr>
                <w:rStyle w:val="Hyperlink"/>
                <w:noProof/>
              </w:rPr>
              <w:t>ODLUKA O ODABIRU ILI PONIŠTENJU</w:t>
            </w:r>
            <w:r>
              <w:rPr>
                <w:noProof/>
                <w:webHidden/>
              </w:rPr>
              <w:tab/>
            </w:r>
            <w:r>
              <w:rPr>
                <w:noProof/>
                <w:webHidden/>
              </w:rPr>
              <w:fldChar w:fldCharType="begin"/>
            </w:r>
            <w:r>
              <w:rPr>
                <w:noProof/>
                <w:webHidden/>
              </w:rPr>
              <w:instrText xml:space="preserve"> PAGEREF _Toc489003350 \h </w:instrText>
            </w:r>
            <w:r>
              <w:rPr>
                <w:noProof/>
                <w:webHidden/>
              </w:rPr>
            </w:r>
            <w:r>
              <w:rPr>
                <w:noProof/>
                <w:webHidden/>
              </w:rPr>
              <w:fldChar w:fldCharType="separate"/>
            </w:r>
            <w:r>
              <w:rPr>
                <w:noProof/>
                <w:webHidden/>
              </w:rPr>
              <w:t>8</w:t>
            </w:r>
            <w:r>
              <w:rPr>
                <w:noProof/>
                <w:webHidden/>
              </w:rPr>
              <w:fldChar w:fldCharType="end"/>
            </w:r>
          </w:hyperlink>
        </w:p>
        <w:p w:rsidR="003A3D0E" w:rsidRDefault="003A3D0E">
          <w:pPr>
            <w:pStyle w:val="TOC3"/>
            <w:rPr>
              <w:rFonts w:eastAsiaTheme="minorEastAsia"/>
              <w:noProof/>
              <w:lang w:eastAsia="hr-HR"/>
            </w:rPr>
          </w:pPr>
          <w:hyperlink w:anchor="_Toc489003351" w:history="1">
            <w:r w:rsidRPr="00A561ED">
              <w:rPr>
                <w:rStyle w:val="Hyperlink"/>
                <w:noProof/>
              </w:rPr>
              <w:t>5.10.</w:t>
            </w:r>
            <w:r>
              <w:rPr>
                <w:rFonts w:eastAsiaTheme="minorEastAsia"/>
                <w:noProof/>
                <w:lang w:eastAsia="hr-HR"/>
              </w:rPr>
              <w:tab/>
            </w:r>
            <w:r w:rsidRPr="00A561ED">
              <w:rPr>
                <w:rStyle w:val="Hyperlink"/>
                <w:noProof/>
              </w:rPr>
              <w:t>VRIJEME I MJESTO DOSTAVLJANJA PONUDA</w:t>
            </w:r>
            <w:r>
              <w:rPr>
                <w:noProof/>
                <w:webHidden/>
              </w:rPr>
              <w:tab/>
            </w:r>
            <w:r>
              <w:rPr>
                <w:noProof/>
                <w:webHidden/>
              </w:rPr>
              <w:fldChar w:fldCharType="begin"/>
            </w:r>
            <w:r>
              <w:rPr>
                <w:noProof/>
                <w:webHidden/>
              </w:rPr>
              <w:instrText xml:space="preserve"> PAGEREF _Toc489003351 \h </w:instrText>
            </w:r>
            <w:r>
              <w:rPr>
                <w:noProof/>
                <w:webHidden/>
              </w:rPr>
            </w:r>
            <w:r>
              <w:rPr>
                <w:noProof/>
                <w:webHidden/>
              </w:rPr>
              <w:fldChar w:fldCharType="separate"/>
            </w:r>
            <w:r>
              <w:rPr>
                <w:noProof/>
                <w:webHidden/>
              </w:rPr>
              <w:t>8</w:t>
            </w:r>
            <w:r>
              <w:rPr>
                <w:noProof/>
                <w:webHidden/>
              </w:rPr>
              <w:fldChar w:fldCharType="end"/>
            </w:r>
          </w:hyperlink>
        </w:p>
        <w:p w:rsidR="003A3D0E" w:rsidRDefault="003A3D0E">
          <w:pPr>
            <w:pStyle w:val="TOC3"/>
            <w:rPr>
              <w:rFonts w:eastAsiaTheme="minorEastAsia"/>
              <w:noProof/>
              <w:lang w:eastAsia="hr-HR"/>
            </w:rPr>
          </w:pPr>
          <w:hyperlink w:anchor="_Toc489003352" w:history="1">
            <w:r w:rsidRPr="00A561ED">
              <w:rPr>
                <w:rStyle w:val="Hyperlink"/>
                <w:noProof/>
              </w:rPr>
              <w:t>5.11.</w:t>
            </w:r>
            <w:r>
              <w:rPr>
                <w:rFonts w:eastAsiaTheme="minorEastAsia"/>
                <w:noProof/>
                <w:lang w:eastAsia="hr-HR"/>
              </w:rPr>
              <w:tab/>
            </w:r>
            <w:r w:rsidRPr="00A561ED">
              <w:rPr>
                <w:rStyle w:val="Hyperlink"/>
                <w:noProof/>
              </w:rPr>
              <w:t>NAČIN DOSTAVE PONUDE</w:t>
            </w:r>
            <w:r>
              <w:rPr>
                <w:noProof/>
                <w:webHidden/>
              </w:rPr>
              <w:tab/>
            </w:r>
            <w:r>
              <w:rPr>
                <w:noProof/>
                <w:webHidden/>
              </w:rPr>
              <w:fldChar w:fldCharType="begin"/>
            </w:r>
            <w:r>
              <w:rPr>
                <w:noProof/>
                <w:webHidden/>
              </w:rPr>
              <w:instrText xml:space="preserve"> PAGEREF _Toc489003352 \h </w:instrText>
            </w:r>
            <w:r>
              <w:rPr>
                <w:noProof/>
                <w:webHidden/>
              </w:rPr>
            </w:r>
            <w:r>
              <w:rPr>
                <w:noProof/>
                <w:webHidden/>
              </w:rPr>
              <w:fldChar w:fldCharType="separate"/>
            </w:r>
            <w:r>
              <w:rPr>
                <w:noProof/>
                <w:webHidden/>
              </w:rPr>
              <w:t>9</w:t>
            </w:r>
            <w:r>
              <w:rPr>
                <w:noProof/>
                <w:webHidden/>
              </w:rPr>
              <w:fldChar w:fldCharType="end"/>
            </w:r>
          </w:hyperlink>
        </w:p>
        <w:p w:rsidR="003A3D0E" w:rsidRDefault="003A3D0E">
          <w:pPr>
            <w:pStyle w:val="TOC4"/>
            <w:tabs>
              <w:tab w:val="left" w:pos="1540"/>
              <w:tab w:val="right" w:leader="dot" w:pos="9062"/>
            </w:tabs>
            <w:rPr>
              <w:rFonts w:eastAsiaTheme="minorEastAsia"/>
              <w:noProof/>
              <w:lang w:eastAsia="hr-HR"/>
            </w:rPr>
          </w:pPr>
          <w:hyperlink w:anchor="_Toc489003367" w:history="1">
            <w:r w:rsidRPr="00A561ED">
              <w:rPr>
                <w:rStyle w:val="Hyperlink"/>
                <w:noProof/>
              </w:rPr>
              <w:t>5.11.1.</w:t>
            </w:r>
            <w:r>
              <w:rPr>
                <w:rFonts w:eastAsiaTheme="minorEastAsia"/>
                <w:noProof/>
                <w:lang w:eastAsia="hr-HR"/>
              </w:rPr>
              <w:tab/>
            </w:r>
            <w:r w:rsidRPr="00A561ED">
              <w:rPr>
                <w:rStyle w:val="Hyperlink"/>
                <w:noProof/>
              </w:rPr>
              <w:t>Pregled ponuda</w:t>
            </w:r>
            <w:r>
              <w:rPr>
                <w:noProof/>
                <w:webHidden/>
              </w:rPr>
              <w:tab/>
            </w:r>
            <w:r>
              <w:rPr>
                <w:noProof/>
                <w:webHidden/>
              </w:rPr>
              <w:fldChar w:fldCharType="begin"/>
            </w:r>
            <w:r>
              <w:rPr>
                <w:noProof/>
                <w:webHidden/>
              </w:rPr>
              <w:instrText xml:space="preserve"> PAGEREF _Toc489003367 \h </w:instrText>
            </w:r>
            <w:r>
              <w:rPr>
                <w:noProof/>
                <w:webHidden/>
              </w:rPr>
            </w:r>
            <w:r>
              <w:rPr>
                <w:noProof/>
                <w:webHidden/>
              </w:rPr>
              <w:fldChar w:fldCharType="separate"/>
            </w:r>
            <w:r>
              <w:rPr>
                <w:noProof/>
                <w:webHidden/>
              </w:rPr>
              <w:t>9</w:t>
            </w:r>
            <w:r>
              <w:rPr>
                <w:noProof/>
                <w:webHidden/>
              </w:rPr>
              <w:fldChar w:fldCharType="end"/>
            </w:r>
          </w:hyperlink>
        </w:p>
        <w:p w:rsidR="003A3D0E" w:rsidRDefault="003A3D0E">
          <w:pPr>
            <w:pStyle w:val="TOC4"/>
            <w:tabs>
              <w:tab w:val="left" w:pos="1540"/>
              <w:tab w:val="right" w:leader="dot" w:pos="9062"/>
            </w:tabs>
            <w:rPr>
              <w:rFonts w:eastAsiaTheme="minorEastAsia"/>
              <w:noProof/>
              <w:lang w:eastAsia="hr-HR"/>
            </w:rPr>
          </w:pPr>
          <w:hyperlink w:anchor="_Toc489003368" w:history="1">
            <w:r w:rsidRPr="00A561ED">
              <w:rPr>
                <w:rStyle w:val="Hyperlink"/>
                <w:noProof/>
              </w:rPr>
              <w:t>5.11.2.</w:t>
            </w:r>
            <w:r>
              <w:rPr>
                <w:rFonts w:eastAsiaTheme="minorEastAsia"/>
                <w:noProof/>
                <w:lang w:eastAsia="hr-HR"/>
              </w:rPr>
              <w:tab/>
            </w:r>
            <w:r w:rsidRPr="00A561ED">
              <w:rPr>
                <w:rStyle w:val="Hyperlink"/>
                <w:noProof/>
              </w:rPr>
              <w:t>Zaprimanje ponuda</w:t>
            </w:r>
            <w:r>
              <w:rPr>
                <w:noProof/>
                <w:webHidden/>
              </w:rPr>
              <w:tab/>
            </w:r>
            <w:r>
              <w:rPr>
                <w:noProof/>
                <w:webHidden/>
              </w:rPr>
              <w:fldChar w:fldCharType="begin"/>
            </w:r>
            <w:r>
              <w:rPr>
                <w:noProof/>
                <w:webHidden/>
              </w:rPr>
              <w:instrText xml:space="preserve"> PAGEREF _Toc489003368 \h </w:instrText>
            </w:r>
            <w:r>
              <w:rPr>
                <w:noProof/>
                <w:webHidden/>
              </w:rPr>
            </w:r>
            <w:r>
              <w:rPr>
                <w:noProof/>
                <w:webHidden/>
              </w:rPr>
              <w:fldChar w:fldCharType="separate"/>
            </w:r>
            <w:r>
              <w:rPr>
                <w:noProof/>
                <w:webHidden/>
              </w:rPr>
              <w:t>9</w:t>
            </w:r>
            <w:r>
              <w:rPr>
                <w:noProof/>
                <w:webHidden/>
              </w:rPr>
              <w:fldChar w:fldCharType="end"/>
            </w:r>
          </w:hyperlink>
        </w:p>
        <w:p w:rsidR="003A3D0E" w:rsidRDefault="003A3D0E">
          <w:pPr>
            <w:pStyle w:val="TOC2"/>
            <w:tabs>
              <w:tab w:val="left" w:pos="660"/>
              <w:tab w:val="right" w:leader="dot" w:pos="9062"/>
            </w:tabs>
            <w:rPr>
              <w:rFonts w:eastAsiaTheme="minorEastAsia"/>
              <w:noProof/>
              <w:lang w:eastAsia="hr-HR"/>
            </w:rPr>
          </w:pPr>
          <w:hyperlink w:anchor="_Toc489003369" w:history="1">
            <w:r w:rsidRPr="00A561ED">
              <w:rPr>
                <w:rStyle w:val="Hyperlink"/>
                <w:noProof/>
              </w:rPr>
              <w:t>6.</w:t>
            </w:r>
            <w:r>
              <w:rPr>
                <w:rFonts w:eastAsiaTheme="minorEastAsia"/>
                <w:noProof/>
                <w:lang w:eastAsia="hr-HR"/>
              </w:rPr>
              <w:tab/>
            </w:r>
            <w:r w:rsidRPr="00A561ED">
              <w:rPr>
                <w:rStyle w:val="Hyperlink"/>
                <w:noProof/>
              </w:rPr>
              <w:t>IZMJENA ILI POVLAČENJE PONUDE</w:t>
            </w:r>
            <w:r>
              <w:rPr>
                <w:noProof/>
                <w:webHidden/>
              </w:rPr>
              <w:tab/>
            </w:r>
            <w:r>
              <w:rPr>
                <w:noProof/>
                <w:webHidden/>
              </w:rPr>
              <w:fldChar w:fldCharType="begin"/>
            </w:r>
            <w:r>
              <w:rPr>
                <w:noProof/>
                <w:webHidden/>
              </w:rPr>
              <w:instrText xml:space="preserve"> PAGEREF _Toc489003369 \h </w:instrText>
            </w:r>
            <w:r>
              <w:rPr>
                <w:noProof/>
                <w:webHidden/>
              </w:rPr>
            </w:r>
            <w:r>
              <w:rPr>
                <w:noProof/>
                <w:webHidden/>
              </w:rPr>
              <w:fldChar w:fldCharType="separate"/>
            </w:r>
            <w:r>
              <w:rPr>
                <w:noProof/>
                <w:webHidden/>
              </w:rPr>
              <w:t>9</w:t>
            </w:r>
            <w:r>
              <w:rPr>
                <w:noProof/>
                <w:webHidden/>
              </w:rPr>
              <w:fldChar w:fldCharType="end"/>
            </w:r>
          </w:hyperlink>
        </w:p>
        <w:p w:rsidR="003A3D0E" w:rsidRDefault="003A3D0E">
          <w:pPr>
            <w:pStyle w:val="TOC2"/>
            <w:tabs>
              <w:tab w:val="left" w:pos="660"/>
              <w:tab w:val="right" w:leader="dot" w:pos="9062"/>
            </w:tabs>
            <w:rPr>
              <w:rFonts w:eastAsiaTheme="minorEastAsia"/>
              <w:noProof/>
              <w:lang w:eastAsia="hr-HR"/>
            </w:rPr>
          </w:pPr>
          <w:hyperlink w:anchor="_Toc489003371" w:history="1">
            <w:r w:rsidRPr="00A561ED">
              <w:rPr>
                <w:rStyle w:val="Hyperlink"/>
                <w:noProof/>
              </w:rPr>
              <w:t>7.</w:t>
            </w:r>
            <w:r>
              <w:rPr>
                <w:rFonts w:eastAsiaTheme="minorEastAsia"/>
                <w:noProof/>
                <w:lang w:eastAsia="hr-HR"/>
              </w:rPr>
              <w:tab/>
            </w:r>
            <w:r w:rsidRPr="00A561ED">
              <w:rPr>
                <w:rStyle w:val="Hyperlink"/>
                <w:noProof/>
              </w:rPr>
              <w:t>ISPORUKA I PLAĆANJE</w:t>
            </w:r>
            <w:r>
              <w:rPr>
                <w:noProof/>
                <w:webHidden/>
              </w:rPr>
              <w:tab/>
            </w:r>
            <w:r>
              <w:rPr>
                <w:noProof/>
                <w:webHidden/>
              </w:rPr>
              <w:fldChar w:fldCharType="begin"/>
            </w:r>
            <w:r>
              <w:rPr>
                <w:noProof/>
                <w:webHidden/>
              </w:rPr>
              <w:instrText xml:space="preserve"> PAGEREF _Toc489003371 \h </w:instrText>
            </w:r>
            <w:r>
              <w:rPr>
                <w:noProof/>
                <w:webHidden/>
              </w:rPr>
            </w:r>
            <w:r>
              <w:rPr>
                <w:noProof/>
                <w:webHidden/>
              </w:rPr>
              <w:fldChar w:fldCharType="separate"/>
            </w:r>
            <w:r>
              <w:rPr>
                <w:noProof/>
                <w:webHidden/>
              </w:rPr>
              <w:t>10</w:t>
            </w:r>
            <w:r>
              <w:rPr>
                <w:noProof/>
                <w:webHidden/>
              </w:rPr>
              <w:fldChar w:fldCharType="end"/>
            </w:r>
          </w:hyperlink>
        </w:p>
        <w:p w:rsidR="003A3D0E" w:rsidRDefault="003A3D0E">
          <w:pPr>
            <w:pStyle w:val="TOC3"/>
            <w:rPr>
              <w:rFonts w:eastAsiaTheme="minorEastAsia"/>
              <w:noProof/>
              <w:lang w:eastAsia="hr-HR"/>
            </w:rPr>
          </w:pPr>
          <w:hyperlink w:anchor="_Toc489003373" w:history="1">
            <w:r w:rsidRPr="00A561ED">
              <w:rPr>
                <w:rStyle w:val="Hyperlink"/>
                <w:noProof/>
              </w:rPr>
              <w:t>7.1.</w:t>
            </w:r>
            <w:r>
              <w:rPr>
                <w:rFonts w:eastAsiaTheme="minorEastAsia"/>
                <w:noProof/>
                <w:lang w:eastAsia="hr-HR"/>
              </w:rPr>
              <w:tab/>
            </w:r>
            <w:r w:rsidRPr="00A561ED">
              <w:rPr>
                <w:rStyle w:val="Hyperlink"/>
                <w:noProof/>
              </w:rPr>
              <w:t>ROK, NAČIN I UVJETI PLAĆANJA</w:t>
            </w:r>
            <w:r>
              <w:rPr>
                <w:noProof/>
                <w:webHidden/>
              </w:rPr>
              <w:tab/>
            </w:r>
            <w:r>
              <w:rPr>
                <w:noProof/>
                <w:webHidden/>
              </w:rPr>
              <w:fldChar w:fldCharType="begin"/>
            </w:r>
            <w:r>
              <w:rPr>
                <w:noProof/>
                <w:webHidden/>
              </w:rPr>
              <w:instrText xml:space="preserve"> PAGEREF _Toc489003373 \h </w:instrText>
            </w:r>
            <w:r>
              <w:rPr>
                <w:noProof/>
                <w:webHidden/>
              </w:rPr>
            </w:r>
            <w:r>
              <w:rPr>
                <w:noProof/>
                <w:webHidden/>
              </w:rPr>
              <w:fldChar w:fldCharType="separate"/>
            </w:r>
            <w:r>
              <w:rPr>
                <w:noProof/>
                <w:webHidden/>
              </w:rPr>
              <w:t>10</w:t>
            </w:r>
            <w:r>
              <w:rPr>
                <w:noProof/>
                <w:webHidden/>
              </w:rPr>
              <w:fldChar w:fldCharType="end"/>
            </w:r>
          </w:hyperlink>
        </w:p>
        <w:p w:rsidR="003A3D0E" w:rsidRDefault="003A3D0E">
          <w:pPr>
            <w:pStyle w:val="TOC2"/>
            <w:tabs>
              <w:tab w:val="right" w:leader="dot" w:pos="9062"/>
            </w:tabs>
            <w:rPr>
              <w:rFonts w:eastAsiaTheme="minorEastAsia"/>
              <w:noProof/>
              <w:lang w:eastAsia="hr-HR"/>
            </w:rPr>
          </w:pPr>
          <w:hyperlink w:anchor="_Toc489003374" w:history="1">
            <w:r w:rsidRPr="00A561ED">
              <w:rPr>
                <w:rStyle w:val="Hyperlink"/>
                <w:noProof/>
              </w:rPr>
              <w:t>Prilog 1.</w:t>
            </w:r>
            <w:r>
              <w:rPr>
                <w:noProof/>
                <w:webHidden/>
              </w:rPr>
              <w:tab/>
            </w:r>
            <w:r>
              <w:rPr>
                <w:noProof/>
                <w:webHidden/>
              </w:rPr>
              <w:fldChar w:fldCharType="begin"/>
            </w:r>
            <w:r>
              <w:rPr>
                <w:noProof/>
                <w:webHidden/>
              </w:rPr>
              <w:instrText xml:space="preserve"> PAGEREF _Toc489003374 \h </w:instrText>
            </w:r>
            <w:r>
              <w:rPr>
                <w:noProof/>
                <w:webHidden/>
              </w:rPr>
            </w:r>
            <w:r>
              <w:rPr>
                <w:noProof/>
                <w:webHidden/>
              </w:rPr>
              <w:fldChar w:fldCharType="separate"/>
            </w:r>
            <w:r>
              <w:rPr>
                <w:noProof/>
                <w:webHidden/>
              </w:rPr>
              <w:t>11</w:t>
            </w:r>
            <w:r>
              <w:rPr>
                <w:noProof/>
                <w:webHidden/>
              </w:rPr>
              <w:fldChar w:fldCharType="end"/>
            </w:r>
          </w:hyperlink>
        </w:p>
        <w:p w:rsidR="003A3D0E" w:rsidRDefault="003A3D0E">
          <w:pPr>
            <w:pStyle w:val="TOC2"/>
            <w:tabs>
              <w:tab w:val="right" w:leader="dot" w:pos="9062"/>
            </w:tabs>
            <w:rPr>
              <w:rFonts w:eastAsiaTheme="minorEastAsia"/>
              <w:noProof/>
              <w:lang w:eastAsia="hr-HR"/>
            </w:rPr>
          </w:pPr>
          <w:hyperlink w:anchor="_Toc489003375" w:history="1">
            <w:r w:rsidRPr="00A561ED">
              <w:rPr>
                <w:rStyle w:val="Hyperlink"/>
                <w:noProof/>
              </w:rPr>
              <w:t>Prilog 2.</w:t>
            </w:r>
            <w:r>
              <w:rPr>
                <w:noProof/>
                <w:webHidden/>
              </w:rPr>
              <w:tab/>
            </w:r>
            <w:r>
              <w:rPr>
                <w:noProof/>
                <w:webHidden/>
              </w:rPr>
              <w:fldChar w:fldCharType="begin"/>
            </w:r>
            <w:r>
              <w:rPr>
                <w:noProof/>
                <w:webHidden/>
              </w:rPr>
              <w:instrText xml:space="preserve"> PAGEREF _Toc489003375 \h </w:instrText>
            </w:r>
            <w:r>
              <w:rPr>
                <w:noProof/>
                <w:webHidden/>
              </w:rPr>
            </w:r>
            <w:r>
              <w:rPr>
                <w:noProof/>
                <w:webHidden/>
              </w:rPr>
              <w:fldChar w:fldCharType="separate"/>
            </w:r>
            <w:r>
              <w:rPr>
                <w:noProof/>
                <w:webHidden/>
              </w:rPr>
              <w:t>12</w:t>
            </w:r>
            <w:r>
              <w:rPr>
                <w:noProof/>
                <w:webHidden/>
              </w:rPr>
              <w:fldChar w:fldCharType="end"/>
            </w:r>
          </w:hyperlink>
        </w:p>
        <w:p w:rsidR="003A3D0E" w:rsidRDefault="003A3D0E">
          <w:pPr>
            <w:pStyle w:val="TOC2"/>
            <w:tabs>
              <w:tab w:val="right" w:leader="dot" w:pos="9062"/>
            </w:tabs>
            <w:rPr>
              <w:rFonts w:eastAsiaTheme="minorEastAsia"/>
              <w:noProof/>
              <w:lang w:eastAsia="hr-HR"/>
            </w:rPr>
          </w:pPr>
          <w:hyperlink w:anchor="_Toc489003376" w:history="1">
            <w:r w:rsidRPr="00A561ED">
              <w:rPr>
                <w:rStyle w:val="Hyperlink"/>
                <w:noProof/>
              </w:rPr>
              <w:t>Prilog 3.</w:t>
            </w:r>
            <w:r>
              <w:rPr>
                <w:noProof/>
                <w:webHidden/>
              </w:rPr>
              <w:tab/>
            </w:r>
            <w:r>
              <w:rPr>
                <w:noProof/>
                <w:webHidden/>
              </w:rPr>
              <w:fldChar w:fldCharType="begin"/>
            </w:r>
            <w:r>
              <w:rPr>
                <w:noProof/>
                <w:webHidden/>
              </w:rPr>
              <w:instrText xml:space="preserve"> PAGEREF _Toc489003376 \h </w:instrText>
            </w:r>
            <w:r>
              <w:rPr>
                <w:noProof/>
                <w:webHidden/>
              </w:rPr>
            </w:r>
            <w:r>
              <w:rPr>
                <w:noProof/>
                <w:webHidden/>
              </w:rPr>
              <w:fldChar w:fldCharType="separate"/>
            </w:r>
            <w:r>
              <w:rPr>
                <w:noProof/>
                <w:webHidden/>
              </w:rPr>
              <w:t>13</w:t>
            </w:r>
            <w:r>
              <w:rPr>
                <w:noProof/>
                <w:webHidden/>
              </w:rPr>
              <w:fldChar w:fldCharType="end"/>
            </w:r>
          </w:hyperlink>
        </w:p>
        <w:p w:rsidR="003A3D0E" w:rsidRDefault="003A3D0E">
          <w:pPr>
            <w:pStyle w:val="TOC2"/>
            <w:tabs>
              <w:tab w:val="right" w:leader="dot" w:pos="9062"/>
            </w:tabs>
            <w:rPr>
              <w:rFonts w:eastAsiaTheme="minorEastAsia"/>
              <w:noProof/>
              <w:lang w:eastAsia="hr-HR"/>
            </w:rPr>
          </w:pPr>
          <w:hyperlink w:anchor="_Toc489003377" w:history="1">
            <w:r w:rsidRPr="00A561ED">
              <w:rPr>
                <w:rStyle w:val="Hyperlink"/>
                <w:noProof/>
                <w:lang w:val="pl-PL"/>
              </w:rPr>
              <w:t>Prilog 4.</w:t>
            </w:r>
            <w:r>
              <w:rPr>
                <w:noProof/>
                <w:webHidden/>
              </w:rPr>
              <w:tab/>
            </w:r>
            <w:r>
              <w:rPr>
                <w:noProof/>
                <w:webHidden/>
              </w:rPr>
              <w:fldChar w:fldCharType="begin"/>
            </w:r>
            <w:r>
              <w:rPr>
                <w:noProof/>
                <w:webHidden/>
              </w:rPr>
              <w:instrText xml:space="preserve"> PAGEREF _Toc489003377 \h </w:instrText>
            </w:r>
            <w:r>
              <w:rPr>
                <w:noProof/>
                <w:webHidden/>
              </w:rPr>
            </w:r>
            <w:r>
              <w:rPr>
                <w:noProof/>
                <w:webHidden/>
              </w:rPr>
              <w:fldChar w:fldCharType="separate"/>
            </w:r>
            <w:r>
              <w:rPr>
                <w:noProof/>
                <w:webHidden/>
              </w:rPr>
              <w:t>14</w:t>
            </w:r>
            <w:r>
              <w:rPr>
                <w:noProof/>
                <w:webHidden/>
              </w:rPr>
              <w:fldChar w:fldCharType="end"/>
            </w:r>
          </w:hyperlink>
        </w:p>
        <w:p w:rsidR="00087B47" w:rsidRPr="0040113F" w:rsidRDefault="008B7C1A" w:rsidP="00087B47">
          <w:pPr>
            <w:spacing w:after="0" w:line="240" w:lineRule="auto"/>
          </w:pPr>
          <w:r w:rsidRPr="0040113F">
            <w:fldChar w:fldCharType="end"/>
          </w:r>
        </w:p>
      </w:sdtContent>
    </w:sdt>
    <w:p w:rsidR="00087B47" w:rsidRPr="0040113F" w:rsidRDefault="00087B47" w:rsidP="00087B47">
      <w:pPr>
        <w:spacing w:after="0" w:line="240" w:lineRule="auto"/>
        <w:jc w:val="left"/>
      </w:pPr>
      <w:r w:rsidRPr="0040113F">
        <w:br w:type="page"/>
      </w:r>
    </w:p>
    <w:p w:rsidR="00087B47" w:rsidRPr="008B7E3E" w:rsidRDefault="00087B47" w:rsidP="00087B47">
      <w:pPr>
        <w:pStyle w:val="Heading2"/>
        <w:spacing w:before="0" w:line="240" w:lineRule="auto"/>
        <w:rPr>
          <w:sz w:val="24"/>
          <w:szCs w:val="24"/>
        </w:rPr>
      </w:pPr>
      <w:bookmarkStart w:id="1" w:name="_Toc469497005"/>
      <w:bookmarkStart w:id="2" w:name="_Toc485130152"/>
      <w:bookmarkStart w:id="3" w:name="_Toc485044670"/>
      <w:bookmarkStart w:id="4" w:name="_Toc485044699"/>
      <w:bookmarkStart w:id="5" w:name="_Toc485045563"/>
      <w:bookmarkStart w:id="6" w:name="_Toc489003313"/>
      <w:r w:rsidRPr="008B7E3E">
        <w:rPr>
          <w:sz w:val="24"/>
          <w:szCs w:val="24"/>
        </w:rPr>
        <w:lastRenderedPageBreak/>
        <w:t>OPĆI PODACI</w:t>
      </w:r>
      <w:bookmarkEnd w:id="1"/>
      <w:bookmarkEnd w:id="2"/>
      <w:bookmarkEnd w:id="6"/>
    </w:p>
    <w:p w:rsidR="00087B47" w:rsidRPr="0040113F" w:rsidRDefault="00087B47" w:rsidP="00087B47">
      <w:pPr>
        <w:spacing w:after="0" w:line="240" w:lineRule="auto"/>
        <w:rPr>
          <w:lang w:eastAsia="ar-SA"/>
        </w:rPr>
      </w:pPr>
    </w:p>
    <w:p w:rsidR="00087B47" w:rsidRPr="0040113F" w:rsidRDefault="00087B47" w:rsidP="00087B47">
      <w:pPr>
        <w:pStyle w:val="Heading3"/>
      </w:pPr>
      <w:r w:rsidRPr="0040113F">
        <w:t xml:space="preserve"> </w:t>
      </w:r>
      <w:bookmarkStart w:id="7" w:name="_Toc485130153"/>
      <w:bookmarkStart w:id="8" w:name="_Toc489003314"/>
      <w:r w:rsidRPr="0040113F">
        <w:t>PODACI O NARUČITELJU</w:t>
      </w:r>
      <w:bookmarkEnd w:id="7"/>
      <w:bookmarkEnd w:id="8"/>
    </w:p>
    <w:p w:rsidR="00087B47" w:rsidRPr="0040113F" w:rsidRDefault="00087B47" w:rsidP="00087B47">
      <w:pPr>
        <w:pStyle w:val="NoSpacing"/>
      </w:pPr>
      <w:r w:rsidRPr="0040113F">
        <w:rPr>
          <w:b/>
        </w:rPr>
        <w:t>Naziv Naručitelja:</w:t>
      </w:r>
      <w:r w:rsidRPr="0040113F">
        <w:t xml:space="preserve"> Hrvatski Crveni križ</w:t>
      </w:r>
    </w:p>
    <w:p w:rsidR="00087B47" w:rsidRPr="0040113F" w:rsidRDefault="00087B47" w:rsidP="00087B47">
      <w:pPr>
        <w:pStyle w:val="NoSpacing"/>
      </w:pPr>
      <w:r w:rsidRPr="0040113F">
        <w:rPr>
          <w:b/>
        </w:rPr>
        <w:t>Adresa/sjedište Naručitelja:</w:t>
      </w:r>
      <w:r w:rsidRPr="0040113F">
        <w:t xml:space="preserve"> Zagreb, Ulica Crvenog križa 16</w:t>
      </w:r>
    </w:p>
    <w:p w:rsidR="00087B47" w:rsidRPr="0040113F" w:rsidRDefault="00087B47" w:rsidP="00087B47">
      <w:pPr>
        <w:pStyle w:val="NoSpacing"/>
      </w:pPr>
      <w:r w:rsidRPr="0040113F">
        <w:rPr>
          <w:b/>
        </w:rPr>
        <w:t>OIB:</w:t>
      </w:r>
      <w:r w:rsidRPr="0040113F">
        <w:t xml:space="preserve"> 72527253659</w:t>
      </w:r>
    </w:p>
    <w:p w:rsidR="00087B47" w:rsidRPr="0040113F" w:rsidRDefault="00087B47" w:rsidP="00087B47">
      <w:pPr>
        <w:pStyle w:val="NoSpacing"/>
      </w:pPr>
      <w:r w:rsidRPr="0040113F">
        <w:rPr>
          <w:b/>
        </w:rPr>
        <w:t>Broj telefona:</w:t>
      </w:r>
      <w:r w:rsidRPr="0040113F">
        <w:t xml:space="preserve"> 01/4655814</w:t>
      </w:r>
    </w:p>
    <w:p w:rsidR="00087B47" w:rsidRPr="0040113F" w:rsidRDefault="00087B47" w:rsidP="00087B47">
      <w:pPr>
        <w:pStyle w:val="NoSpacing"/>
      </w:pPr>
      <w:r w:rsidRPr="0040113F">
        <w:rPr>
          <w:b/>
        </w:rPr>
        <w:t>Broj telefaksa:</w:t>
      </w:r>
      <w:r w:rsidRPr="0040113F">
        <w:t xml:space="preserve"> 01/4655365</w:t>
      </w:r>
    </w:p>
    <w:p w:rsidR="00087B47" w:rsidRPr="0040113F" w:rsidRDefault="00087B47" w:rsidP="00087B47">
      <w:pPr>
        <w:pStyle w:val="NoSpacing"/>
      </w:pPr>
      <w:r w:rsidRPr="0040113F">
        <w:rPr>
          <w:b/>
        </w:rPr>
        <w:t>Internetska adresa:</w:t>
      </w:r>
      <w:r w:rsidRPr="0040113F">
        <w:t xml:space="preserve">   </w:t>
      </w:r>
      <w:hyperlink r:id="rId12" w:history="1">
        <w:r w:rsidRPr="0040113F">
          <w:rPr>
            <w:rStyle w:val="Hyperlink"/>
          </w:rPr>
          <w:t>www.hck.hr</w:t>
        </w:r>
      </w:hyperlink>
      <w:r w:rsidRPr="0040113F">
        <w:t xml:space="preserve"> </w:t>
      </w:r>
    </w:p>
    <w:p w:rsidR="00087B47" w:rsidRPr="0040113F" w:rsidRDefault="00087B47" w:rsidP="00087B47">
      <w:pPr>
        <w:pStyle w:val="NoSpacing"/>
      </w:pPr>
      <w:r w:rsidRPr="0040113F">
        <w:rPr>
          <w:b/>
        </w:rPr>
        <w:t>Adresa elektroničke pošte:</w:t>
      </w:r>
      <w:r w:rsidRPr="0040113F">
        <w:t xml:space="preserve"> </w:t>
      </w:r>
      <w:hyperlink r:id="rId13" w:history="1">
        <w:r w:rsidRPr="0040113F">
          <w:rPr>
            <w:rStyle w:val="Hyperlink"/>
          </w:rPr>
          <w:t>sluzba-eufondovi@hck.hr</w:t>
        </w:r>
      </w:hyperlink>
      <w:r>
        <w:t>.</w:t>
      </w:r>
    </w:p>
    <w:p w:rsidR="00087B47" w:rsidRPr="0040113F" w:rsidRDefault="00087B47" w:rsidP="00087B47">
      <w:pPr>
        <w:pStyle w:val="NoSpacing"/>
      </w:pPr>
    </w:p>
    <w:p w:rsidR="00087B47" w:rsidRDefault="00087B47" w:rsidP="00087B47">
      <w:pPr>
        <w:spacing w:after="0" w:line="240" w:lineRule="auto"/>
      </w:pPr>
      <w:r w:rsidRPr="0040113F">
        <w:rPr>
          <w:b/>
        </w:rPr>
        <w:t>*Napomena:</w:t>
      </w:r>
      <w:r w:rsidRPr="0040113F">
        <w:t xml:space="preserve"> Naručitelj nije obveznik Zakona o javnoj nabavi.</w:t>
      </w:r>
    </w:p>
    <w:p w:rsidR="00087B47" w:rsidRPr="0040113F" w:rsidRDefault="00087B47" w:rsidP="00087B47">
      <w:pPr>
        <w:spacing w:after="0" w:line="240" w:lineRule="auto"/>
      </w:pPr>
    </w:p>
    <w:p w:rsidR="00087B47" w:rsidRPr="0040113F" w:rsidRDefault="00087B47" w:rsidP="00087B47">
      <w:pPr>
        <w:pStyle w:val="Heading3"/>
      </w:pPr>
      <w:r w:rsidRPr="0040113F">
        <w:t xml:space="preserve"> </w:t>
      </w:r>
      <w:bookmarkStart w:id="9" w:name="_Toc485130154"/>
      <w:bookmarkStart w:id="10" w:name="_Toc489003315"/>
      <w:r w:rsidRPr="0040113F">
        <w:t>OSOBE ZADUŽENE ZA KONTAKT</w:t>
      </w:r>
      <w:bookmarkEnd w:id="9"/>
      <w:bookmarkEnd w:id="10"/>
    </w:p>
    <w:p w:rsidR="00087B47" w:rsidRPr="0040113F" w:rsidRDefault="00087B47" w:rsidP="00087B47">
      <w:pPr>
        <w:pStyle w:val="NoSpacing"/>
        <w:rPr>
          <w:b/>
        </w:rPr>
      </w:pPr>
      <w:r w:rsidRPr="0040113F">
        <w:rPr>
          <w:b/>
        </w:rPr>
        <w:t xml:space="preserve">Ime i prezime: </w:t>
      </w:r>
      <w:r>
        <w:rPr>
          <w:b/>
        </w:rPr>
        <w:t xml:space="preserve">Ognjen </w:t>
      </w:r>
      <w:proofErr w:type="spellStart"/>
      <w:r>
        <w:rPr>
          <w:b/>
        </w:rPr>
        <w:t>Puljak</w:t>
      </w:r>
      <w:proofErr w:type="spellEnd"/>
    </w:p>
    <w:p w:rsidR="00087B47" w:rsidRPr="0040113F" w:rsidRDefault="00087B47" w:rsidP="00087B47">
      <w:pPr>
        <w:pStyle w:val="NoSpacing"/>
        <w:rPr>
          <w:b/>
        </w:rPr>
      </w:pPr>
      <w:proofErr w:type="spellStart"/>
      <w:r w:rsidRPr="0040113F">
        <w:rPr>
          <w:b/>
        </w:rPr>
        <w:t>Mob</w:t>
      </w:r>
      <w:proofErr w:type="spellEnd"/>
      <w:r w:rsidRPr="0040113F">
        <w:rPr>
          <w:b/>
        </w:rPr>
        <w:t xml:space="preserve">: +385 91 </w:t>
      </w:r>
      <w:r>
        <w:rPr>
          <w:b/>
        </w:rPr>
        <w:t>786 3656</w:t>
      </w:r>
    </w:p>
    <w:p w:rsidR="00087B47" w:rsidRPr="0040113F" w:rsidRDefault="00087B47" w:rsidP="00087B47">
      <w:pPr>
        <w:pStyle w:val="NoSpacing"/>
        <w:rPr>
          <w:b/>
        </w:rPr>
      </w:pPr>
      <w:r w:rsidRPr="0040113F">
        <w:rPr>
          <w:b/>
        </w:rPr>
        <w:t xml:space="preserve">E-mail: </w:t>
      </w:r>
      <w:hyperlink r:id="rId14" w:history="1">
        <w:r w:rsidRPr="00557769">
          <w:rPr>
            <w:rStyle w:val="Hyperlink"/>
            <w:b/>
          </w:rPr>
          <w:t>ognjen.puljak@hck.hr</w:t>
        </w:r>
      </w:hyperlink>
    </w:p>
    <w:p w:rsidR="00087B47" w:rsidRPr="0040113F" w:rsidRDefault="00087B47" w:rsidP="00087B47">
      <w:pPr>
        <w:pStyle w:val="NoSpacing"/>
        <w:rPr>
          <w:b/>
        </w:rPr>
      </w:pPr>
      <w:r w:rsidRPr="0040113F">
        <w:rPr>
          <w:b/>
        </w:rPr>
        <w:t xml:space="preserve">Ime i prezime: </w:t>
      </w:r>
      <w:r w:rsidR="0078205A">
        <w:rPr>
          <w:b/>
        </w:rPr>
        <w:t>Vlatka Ipša</w:t>
      </w:r>
    </w:p>
    <w:p w:rsidR="00087B47" w:rsidRPr="0040113F" w:rsidRDefault="0078205A" w:rsidP="00087B47">
      <w:pPr>
        <w:pStyle w:val="NoSpacing"/>
        <w:rPr>
          <w:b/>
        </w:rPr>
      </w:pPr>
      <w:proofErr w:type="spellStart"/>
      <w:r>
        <w:rPr>
          <w:b/>
        </w:rPr>
        <w:t>Mob</w:t>
      </w:r>
      <w:proofErr w:type="spellEnd"/>
      <w:r>
        <w:rPr>
          <w:b/>
        </w:rPr>
        <w:t>: +385 91 604 2217</w:t>
      </w:r>
    </w:p>
    <w:p w:rsidR="00087B47" w:rsidRDefault="00087B47" w:rsidP="00087B47">
      <w:pPr>
        <w:pStyle w:val="NoSpacing"/>
        <w:rPr>
          <w:rStyle w:val="Hyperlink"/>
          <w:b/>
        </w:rPr>
      </w:pPr>
      <w:r w:rsidRPr="0040113F">
        <w:rPr>
          <w:b/>
        </w:rPr>
        <w:t xml:space="preserve">E-mail: </w:t>
      </w:r>
      <w:hyperlink r:id="rId15" w:history="1">
        <w:r w:rsidR="0078205A" w:rsidRPr="000311E2">
          <w:rPr>
            <w:rStyle w:val="Hyperlink"/>
            <w:b/>
          </w:rPr>
          <w:t>vlatka.ipsa@hck.hr</w:t>
        </w:r>
      </w:hyperlink>
      <w:r w:rsidR="0078205A">
        <w:rPr>
          <w:rStyle w:val="Hyperlink"/>
          <w:b/>
        </w:rPr>
        <w:t xml:space="preserve"> </w:t>
      </w:r>
    </w:p>
    <w:p w:rsidR="00087B47" w:rsidRPr="0040113F" w:rsidRDefault="00087B47" w:rsidP="00087B47">
      <w:pPr>
        <w:pStyle w:val="NoSpacing"/>
        <w:rPr>
          <w:b/>
        </w:rPr>
      </w:pPr>
    </w:p>
    <w:p w:rsidR="00087B47" w:rsidRPr="0040113F" w:rsidRDefault="00087B47" w:rsidP="00087B47">
      <w:pPr>
        <w:pStyle w:val="Heading3"/>
      </w:pPr>
      <w:r w:rsidRPr="0040113F">
        <w:t xml:space="preserve"> </w:t>
      </w:r>
      <w:bookmarkStart w:id="11" w:name="_Toc485130155"/>
      <w:bookmarkStart w:id="12" w:name="_Toc489003316"/>
      <w:r w:rsidRPr="0040113F">
        <w:t>EVIDENCIJSKI BROJ NABAVE:</w:t>
      </w:r>
      <w:bookmarkEnd w:id="11"/>
      <w:bookmarkEnd w:id="12"/>
      <w:r w:rsidRPr="0040113F">
        <w:t xml:space="preserve"> </w:t>
      </w:r>
    </w:p>
    <w:p w:rsidR="00087B47" w:rsidRDefault="00087B47" w:rsidP="00087B47">
      <w:pPr>
        <w:spacing w:after="0" w:line="240" w:lineRule="auto"/>
      </w:pPr>
      <w:r w:rsidRPr="0040113F">
        <w:t xml:space="preserve">Evidencijski broj nabave </w:t>
      </w:r>
      <w:r w:rsidRPr="00A22122">
        <w:t>je: 15-</w:t>
      </w:r>
      <w:r w:rsidR="00693F4F">
        <w:t>43</w:t>
      </w:r>
      <w:r w:rsidRPr="00A22122">
        <w:t>/2017</w:t>
      </w:r>
    </w:p>
    <w:p w:rsidR="00087B47" w:rsidRPr="0040113F" w:rsidRDefault="00087B47" w:rsidP="00087B47">
      <w:pPr>
        <w:spacing w:after="0" w:line="240" w:lineRule="auto"/>
      </w:pPr>
    </w:p>
    <w:p w:rsidR="00087B47" w:rsidRPr="0040113F" w:rsidRDefault="00087B47" w:rsidP="00087B47">
      <w:pPr>
        <w:pStyle w:val="Heading3"/>
      </w:pPr>
      <w:r w:rsidRPr="0040113F">
        <w:t xml:space="preserve"> </w:t>
      </w:r>
      <w:bookmarkStart w:id="13" w:name="_Toc485130156"/>
      <w:bookmarkStart w:id="14" w:name="_Toc489003317"/>
      <w:r w:rsidRPr="0040113F">
        <w:t>POPIS GOSPODARSKIH SUBJEKATA S KOJIMA JE NARUČITELJ U SUKOBU INTERESA</w:t>
      </w:r>
      <w:bookmarkEnd w:id="13"/>
      <w:bookmarkEnd w:id="14"/>
    </w:p>
    <w:p w:rsidR="00087B47" w:rsidRDefault="00087B47" w:rsidP="00087B47">
      <w:pPr>
        <w:spacing w:after="0" w:line="240" w:lineRule="auto"/>
        <w:rPr>
          <w:noProof/>
        </w:rPr>
      </w:pPr>
      <w:r w:rsidRPr="0040113F">
        <w:rPr>
          <w:noProof/>
        </w:rPr>
        <w:t>Ne postoje gospodarski subjekti s kojima Naručitelj i s njim povezane osobe ne smiju sklapati ugovore o nabavi (u svojstvu ponuditelja, člana zajednice ponuditelja ili podizvoditelja odabranom ponuditelju).</w:t>
      </w:r>
    </w:p>
    <w:p w:rsidR="00087B47" w:rsidRPr="0040113F" w:rsidRDefault="00087B47" w:rsidP="00087B47">
      <w:pPr>
        <w:spacing w:after="0" w:line="240" w:lineRule="auto"/>
      </w:pPr>
    </w:p>
    <w:p w:rsidR="00087B47" w:rsidRPr="0040113F" w:rsidRDefault="00087B47" w:rsidP="00087B47">
      <w:pPr>
        <w:pStyle w:val="Heading3"/>
      </w:pPr>
      <w:r w:rsidRPr="0040113F">
        <w:t xml:space="preserve"> </w:t>
      </w:r>
      <w:bookmarkStart w:id="15" w:name="_Toc485130157"/>
      <w:bookmarkStart w:id="16" w:name="_Toc489003318"/>
      <w:r w:rsidRPr="0040113F">
        <w:t>VRSTA POSTUPKA NABAVE I VRSTA UGOVORA</w:t>
      </w:r>
      <w:bookmarkEnd w:id="15"/>
      <w:bookmarkEnd w:id="16"/>
    </w:p>
    <w:p w:rsidR="00087B47" w:rsidRDefault="00087B47" w:rsidP="00087B47">
      <w:pPr>
        <w:tabs>
          <w:tab w:val="left" w:pos="567"/>
        </w:tabs>
        <w:spacing w:after="0" w:line="240" w:lineRule="auto"/>
        <w:rPr>
          <w:noProof/>
        </w:rPr>
      </w:pPr>
      <w:r w:rsidRPr="0040113F">
        <w:rPr>
          <w:noProof/>
        </w:rPr>
        <w:t xml:space="preserve">Jednostavni postupak </w:t>
      </w:r>
      <w:r>
        <w:rPr>
          <w:noProof/>
        </w:rPr>
        <w:t xml:space="preserve">nabave </w:t>
      </w:r>
      <w:r w:rsidRPr="0040113F">
        <w:rPr>
          <w:noProof/>
        </w:rPr>
        <w:t xml:space="preserve">nakon kojeg će se sklopiti Ugovor </w:t>
      </w:r>
      <w:r>
        <w:rPr>
          <w:noProof/>
        </w:rPr>
        <w:t>o nabavi usluge</w:t>
      </w:r>
      <w:r w:rsidRPr="0040113F">
        <w:rPr>
          <w:noProof/>
        </w:rPr>
        <w:t>.</w:t>
      </w:r>
    </w:p>
    <w:p w:rsidR="00087B47" w:rsidRPr="0040113F" w:rsidRDefault="00087B47" w:rsidP="00087B47">
      <w:pPr>
        <w:tabs>
          <w:tab w:val="left" w:pos="567"/>
        </w:tabs>
        <w:spacing w:after="0" w:line="240" w:lineRule="auto"/>
        <w:rPr>
          <w:noProof/>
        </w:rPr>
      </w:pPr>
    </w:p>
    <w:p w:rsidR="00087B47" w:rsidRPr="0040113F" w:rsidRDefault="00087B47" w:rsidP="00087B47">
      <w:pPr>
        <w:pStyle w:val="Heading3"/>
      </w:pPr>
      <w:r w:rsidRPr="0040113F">
        <w:t xml:space="preserve"> </w:t>
      </w:r>
      <w:bookmarkStart w:id="17" w:name="_Toc485130158"/>
      <w:bookmarkStart w:id="18" w:name="_Toc489003319"/>
      <w:r w:rsidRPr="0040113F">
        <w:t>PROCIJENJENA VRIJEDNOST NABAVE</w:t>
      </w:r>
      <w:bookmarkEnd w:id="17"/>
      <w:bookmarkEnd w:id="18"/>
    </w:p>
    <w:p w:rsidR="00087B47" w:rsidRDefault="00087B47" w:rsidP="00087B47">
      <w:pPr>
        <w:spacing w:after="0" w:line="240" w:lineRule="auto"/>
      </w:pPr>
      <w:r w:rsidRPr="0040113F">
        <w:rPr>
          <w:rFonts w:cs="Lucida Sans Unicode"/>
          <w:color w:val="000000"/>
        </w:rPr>
        <w:tab/>
      </w:r>
      <w:r>
        <w:rPr>
          <w:rFonts w:cs="Lucida Sans Unicode"/>
          <w:color w:val="000000"/>
        </w:rPr>
        <w:t>74</w:t>
      </w:r>
      <w:r w:rsidRPr="0040113F">
        <w:t>.</w:t>
      </w:r>
      <w:r w:rsidR="0078205A">
        <w:t>4</w:t>
      </w:r>
      <w:r>
        <w:t>00</w:t>
      </w:r>
      <w:r w:rsidRPr="0040113F">
        <w:t>,00 kuna bez PDV-a.</w:t>
      </w:r>
    </w:p>
    <w:p w:rsidR="00087B47" w:rsidRPr="0040113F" w:rsidRDefault="00087B47" w:rsidP="00087B47">
      <w:pPr>
        <w:spacing w:after="0" w:line="240" w:lineRule="auto"/>
        <w:rPr>
          <w:rFonts w:ascii="Lucida Sans Unicode" w:hAnsi="Lucida Sans Unicode" w:cs="Lucida Sans Unicode"/>
          <w:i/>
        </w:rPr>
      </w:pPr>
    </w:p>
    <w:p w:rsidR="00087B47" w:rsidRPr="0040113F" w:rsidRDefault="00087B47" w:rsidP="00087B47">
      <w:pPr>
        <w:pStyle w:val="Heading3"/>
      </w:pPr>
      <w:bookmarkStart w:id="19" w:name="_Toc485130159"/>
      <w:bookmarkStart w:id="20" w:name="_Toc489003320"/>
      <w:r w:rsidRPr="0040113F">
        <w:t>POČETAK POSTUPKA NABAVE</w:t>
      </w:r>
      <w:bookmarkEnd w:id="19"/>
      <w:bookmarkEnd w:id="20"/>
    </w:p>
    <w:p w:rsidR="00087B47" w:rsidRDefault="00087B47" w:rsidP="00087B47">
      <w:pPr>
        <w:spacing w:after="0" w:line="240" w:lineRule="auto"/>
        <w:rPr>
          <w:b/>
        </w:rPr>
      </w:pPr>
      <w:r w:rsidRPr="0040113F">
        <w:t xml:space="preserve">Datum objave Obavijesti o nabavi je </w:t>
      </w:r>
      <w:r>
        <w:rPr>
          <w:b/>
        </w:rPr>
        <w:t>2</w:t>
      </w:r>
      <w:r w:rsidR="007119E9">
        <w:rPr>
          <w:b/>
        </w:rPr>
        <w:t>8</w:t>
      </w:r>
      <w:r w:rsidRPr="0040113F">
        <w:rPr>
          <w:b/>
        </w:rPr>
        <w:t xml:space="preserve">. </w:t>
      </w:r>
      <w:r w:rsidR="0078205A">
        <w:rPr>
          <w:b/>
        </w:rPr>
        <w:t>sr</w:t>
      </w:r>
      <w:r w:rsidRPr="0040113F">
        <w:rPr>
          <w:b/>
        </w:rPr>
        <w:t>pnja 2017.</w:t>
      </w:r>
    </w:p>
    <w:p w:rsidR="00087B47" w:rsidRPr="0040113F" w:rsidRDefault="00087B47" w:rsidP="00087B47">
      <w:pPr>
        <w:spacing w:after="0" w:line="240" w:lineRule="auto"/>
      </w:pPr>
    </w:p>
    <w:p w:rsidR="00087B47" w:rsidRPr="0040113F" w:rsidRDefault="00087B47" w:rsidP="00087B47">
      <w:pPr>
        <w:pStyle w:val="Heading3"/>
        <w:rPr>
          <w:noProof/>
        </w:rPr>
      </w:pPr>
      <w:bookmarkStart w:id="21" w:name="_Toc398624062"/>
      <w:bookmarkStart w:id="22" w:name="_Toc399159434"/>
      <w:r w:rsidRPr="0040113F">
        <w:rPr>
          <w:noProof/>
        </w:rPr>
        <w:t xml:space="preserve"> </w:t>
      </w:r>
      <w:bookmarkStart w:id="23" w:name="_Toc485130160"/>
      <w:bookmarkStart w:id="24" w:name="_Toc489003321"/>
      <w:r w:rsidRPr="0040113F">
        <w:rPr>
          <w:noProof/>
        </w:rPr>
        <w:t>OBJAŠNJENJA I IZMJENE DOKUMENTACIJE ZA NADMETANJE</w:t>
      </w:r>
      <w:bookmarkEnd w:id="21"/>
      <w:bookmarkEnd w:id="22"/>
      <w:bookmarkEnd w:id="23"/>
      <w:bookmarkEnd w:id="24"/>
    </w:p>
    <w:p w:rsidR="00087B47" w:rsidRDefault="00087B47" w:rsidP="00087B47">
      <w:pPr>
        <w:spacing w:after="0" w:line="240" w:lineRule="auto"/>
        <w:rPr>
          <w:noProof/>
        </w:rPr>
      </w:pPr>
      <w:r w:rsidRPr="0040113F">
        <w:rPr>
          <w:noProof/>
        </w:rPr>
        <w:t xml:space="preserve">Za vrijeme roka za dostavu ponuda gospodarski subjekti mogu zahtijevati dodatne informacije vezane za Zahtjev za prikupljanje ponuda. Sva pitanja vezana uz ovaj natječaj mogu se postaviti isključivo elektroničkim putem, slanjem upita na adresu elektroničke pošte: </w:t>
      </w:r>
      <w:hyperlink r:id="rId16" w:history="1">
        <w:r w:rsidRPr="0040113F">
          <w:rPr>
            <w:rStyle w:val="Hyperlink"/>
            <w:noProof/>
          </w:rPr>
          <w:t>sluzba-eufondovi@hck.hr</w:t>
        </w:r>
      </w:hyperlink>
      <w:r>
        <w:t xml:space="preserve"> i adrese navedene za kontakt pod točkom 1.2</w:t>
      </w:r>
      <w:r w:rsidRPr="0040113F">
        <w:rPr>
          <w:noProof/>
        </w:rPr>
        <w:t>.</w:t>
      </w:r>
    </w:p>
    <w:p w:rsidR="00087B47" w:rsidRDefault="00087B47" w:rsidP="00087B47">
      <w:pPr>
        <w:spacing w:after="0" w:line="240" w:lineRule="auto"/>
        <w:rPr>
          <w:b/>
          <w:bCs/>
          <w:noProof/>
          <w:color w:val="000000"/>
        </w:rPr>
      </w:pPr>
    </w:p>
    <w:p w:rsidR="00087B47" w:rsidRPr="0040113F" w:rsidRDefault="00087B47" w:rsidP="00087B47">
      <w:pPr>
        <w:spacing w:after="0" w:line="240" w:lineRule="auto"/>
        <w:rPr>
          <w:b/>
          <w:bCs/>
          <w:noProof/>
          <w:color w:val="000000"/>
        </w:rPr>
      </w:pPr>
    </w:p>
    <w:p w:rsidR="00087B47" w:rsidRPr="00745AD3" w:rsidRDefault="00087B47" w:rsidP="00087B47">
      <w:pPr>
        <w:pStyle w:val="Heading2"/>
        <w:spacing w:before="0" w:line="240" w:lineRule="auto"/>
        <w:rPr>
          <w:sz w:val="24"/>
          <w:szCs w:val="24"/>
        </w:rPr>
      </w:pPr>
      <w:bookmarkStart w:id="25" w:name="_Toc469497006"/>
      <w:bookmarkStart w:id="26" w:name="_Toc485130161"/>
      <w:bookmarkStart w:id="27" w:name="_Toc489003322"/>
      <w:r w:rsidRPr="00745AD3">
        <w:rPr>
          <w:sz w:val="24"/>
          <w:szCs w:val="24"/>
        </w:rPr>
        <w:t>PODACI O PREDMETU NABAVE</w:t>
      </w:r>
      <w:bookmarkEnd w:id="25"/>
      <w:bookmarkEnd w:id="26"/>
      <w:bookmarkEnd w:id="27"/>
    </w:p>
    <w:p w:rsidR="00087B47" w:rsidRDefault="00087B47" w:rsidP="00087B47">
      <w:pPr>
        <w:spacing w:after="0" w:line="240" w:lineRule="auto"/>
      </w:pPr>
    </w:p>
    <w:p w:rsidR="00087B47" w:rsidRPr="0040113F" w:rsidRDefault="00087B47" w:rsidP="00087B47">
      <w:pPr>
        <w:spacing w:after="0" w:line="240" w:lineRule="auto"/>
      </w:pPr>
      <w:r w:rsidRPr="0040113F">
        <w:t>Hrvatski Crveni križ (HCK) provodi projekt „Humanitarni paket za središnju Hrvatsku“ koji se financira iz Fonda europske pomoći za najugroženije (FEAD) prema Pozivu na dostavu projektnih prijedloga „Ublažavanje siromaštva pružanjem pomoći najpotrebitijim osobama podjelom hrane i/ili osnovne materijalne pomoći“. Razdoblje provedbe projekta je od 30. rujna 2016. do 29. rujna 2017. godine.</w:t>
      </w:r>
    </w:p>
    <w:p w:rsidR="00087B47" w:rsidRPr="0040113F" w:rsidRDefault="00087B47" w:rsidP="00087B47">
      <w:pPr>
        <w:spacing w:after="0" w:line="240" w:lineRule="auto"/>
      </w:pPr>
    </w:p>
    <w:p w:rsidR="00087B47" w:rsidRPr="0040113F" w:rsidRDefault="00087B47" w:rsidP="00087B47">
      <w:pPr>
        <w:spacing w:after="0" w:line="240" w:lineRule="auto"/>
      </w:pPr>
      <w:r w:rsidRPr="0040113F">
        <w:t xml:space="preserve">HCK projekt provodi na području 6 županija u partnerstvu s 26 lokalnih društava Crvenog križa – gradska i općinska društva Crvenog križa. </w:t>
      </w:r>
    </w:p>
    <w:p w:rsidR="00087B47" w:rsidRPr="0040113F" w:rsidRDefault="00087B47" w:rsidP="00087B47">
      <w:pPr>
        <w:spacing w:after="0" w:line="240" w:lineRule="auto"/>
      </w:pPr>
    </w:p>
    <w:p w:rsidR="00087B47" w:rsidRPr="0040113F" w:rsidRDefault="00087B47" w:rsidP="00087B47">
      <w:pPr>
        <w:spacing w:after="0" w:line="240" w:lineRule="auto"/>
      </w:pPr>
      <w:r w:rsidRPr="0040113F">
        <w:t xml:space="preserve">Temeljni cilj projekta je podjelom paketa hrane i higijenskih potrepština pomoći siromašnim osobama ili osobama u riziku od siromaštva. Podjelom paketa hrane obuhvatit će se 19.940 korisnika različitih dobnih skupina kojima će se hrana najviše dijeliti 4 puta u godini dana - ukupno 62.376 paketa hrane.  Podjelom higijenskih paketa obuhvatit će se 21.162 korisnika različitih dobnih skupina kojima će se podijeliti paketi higijenskih potrepština u dvije podjele paketa. </w:t>
      </w:r>
    </w:p>
    <w:p w:rsidR="00087B47" w:rsidRPr="0040113F" w:rsidRDefault="00087B47" w:rsidP="00087B47">
      <w:pPr>
        <w:spacing w:after="0" w:line="240" w:lineRule="auto"/>
      </w:pPr>
    </w:p>
    <w:p w:rsidR="00087B47" w:rsidRPr="0040113F" w:rsidRDefault="00087B47" w:rsidP="00087B47">
      <w:pPr>
        <w:spacing w:after="0" w:line="240" w:lineRule="auto"/>
      </w:pPr>
      <w:r w:rsidRPr="0040113F">
        <w:t xml:space="preserve">Za </w:t>
      </w:r>
      <w:r w:rsidR="00243747">
        <w:t>potrebe provedbe ovoga projekta</w:t>
      </w:r>
      <w:r w:rsidRPr="0040113F">
        <w:t xml:space="preserve">, HCK nabavlja </w:t>
      </w:r>
      <w:r w:rsidR="0078205A">
        <w:t>uslugu tiska socijalne kuharice sa savjetima krajnjim korisnicima za štednju kod priprema obroka, u nakladi od 14.000 primjeraka</w:t>
      </w:r>
      <w:r w:rsidRPr="0040113F">
        <w:t xml:space="preserve">, a prema opisu koji slijedi. </w:t>
      </w:r>
    </w:p>
    <w:p w:rsidR="00087B47" w:rsidRPr="00262B75" w:rsidRDefault="00087B47" w:rsidP="00087B47">
      <w:pPr>
        <w:spacing w:after="0" w:line="240" w:lineRule="auto"/>
      </w:pPr>
    </w:p>
    <w:p w:rsidR="00087B47" w:rsidRPr="0040113F" w:rsidRDefault="00087B47" w:rsidP="00087B47">
      <w:pPr>
        <w:pStyle w:val="ListParagraph"/>
        <w:numPr>
          <w:ilvl w:val="0"/>
          <w:numId w:val="4"/>
        </w:numPr>
        <w:spacing w:after="0" w:line="240" w:lineRule="auto"/>
        <w:contextualSpacing w:val="0"/>
        <w:outlineLvl w:val="2"/>
        <w:rPr>
          <w:b/>
          <w:bCs/>
          <w:noProof/>
          <w:vanish/>
          <w:u w:val="single"/>
        </w:rPr>
      </w:pPr>
      <w:bookmarkStart w:id="28" w:name="_Toc485211995"/>
      <w:bookmarkStart w:id="29" w:name="_Toc485216531"/>
      <w:bookmarkStart w:id="30" w:name="_Toc485219163"/>
      <w:bookmarkStart w:id="31" w:name="_Toc485219250"/>
      <w:bookmarkStart w:id="32" w:name="_Toc485219337"/>
      <w:bookmarkStart w:id="33" w:name="_Toc485220724"/>
      <w:bookmarkStart w:id="34" w:name="_Toc485220814"/>
      <w:bookmarkStart w:id="35" w:name="_Toc485221137"/>
      <w:bookmarkStart w:id="36" w:name="_Toc485221357"/>
      <w:bookmarkStart w:id="37" w:name="_Toc485315420"/>
      <w:bookmarkStart w:id="38" w:name="_Toc485315515"/>
      <w:bookmarkStart w:id="39" w:name="_Toc485316458"/>
      <w:bookmarkStart w:id="40" w:name="_Toc485316992"/>
      <w:bookmarkStart w:id="41" w:name="_Toc485384104"/>
      <w:bookmarkStart w:id="42" w:name="_Toc485384197"/>
      <w:bookmarkStart w:id="43" w:name="_Toc485626811"/>
      <w:bookmarkStart w:id="44" w:name="_Toc485643073"/>
      <w:bookmarkStart w:id="45" w:name="_Toc485643173"/>
      <w:bookmarkStart w:id="46" w:name="_Toc485643274"/>
      <w:bookmarkStart w:id="47" w:name="_Toc485643373"/>
      <w:bookmarkStart w:id="48" w:name="_Toc485643472"/>
      <w:bookmarkStart w:id="49" w:name="_Toc485643571"/>
      <w:bookmarkStart w:id="50" w:name="_Toc485643687"/>
      <w:bookmarkStart w:id="51" w:name="_Toc485644233"/>
      <w:bookmarkStart w:id="52" w:name="_Toc485644925"/>
      <w:bookmarkStart w:id="53" w:name="_Toc485645030"/>
      <w:bookmarkStart w:id="54" w:name="_Toc485645129"/>
      <w:bookmarkStart w:id="55" w:name="_Toc485646472"/>
      <w:bookmarkStart w:id="56" w:name="_Toc485681909"/>
      <w:bookmarkStart w:id="57" w:name="_Toc485682007"/>
      <w:bookmarkStart w:id="58" w:name="_Toc485755971"/>
      <w:bookmarkStart w:id="59" w:name="_Toc485756066"/>
      <w:bookmarkStart w:id="60" w:name="_Toc485756161"/>
      <w:bookmarkStart w:id="61" w:name="_Toc485796927"/>
      <w:bookmarkStart w:id="62" w:name="_Toc485798408"/>
      <w:bookmarkStart w:id="63" w:name="_Toc488306542"/>
      <w:bookmarkStart w:id="64" w:name="_Toc488306603"/>
      <w:bookmarkStart w:id="65" w:name="_Toc488312374"/>
      <w:bookmarkStart w:id="66" w:name="_Toc488314106"/>
      <w:bookmarkStart w:id="67" w:name="_Toc488409151"/>
      <w:bookmarkStart w:id="68" w:name="_Toc488409216"/>
      <w:bookmarkStart w:id="69" w:name="_Toc485130162"/>
      <w:bookmarkStart w:id="70" w:name="_Toc489002241"/>
      <w:bookmarkStart w:id="71" w:name="_Toc489003258"/>
      <w:bookmarkStart w:id="72" w:name="_Toc48900332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0"/>
      <w:bookmarkEnd w:id="71"/>
      <w:bookmarkEnd w:id="72"/>
    </w:p>
    <w:p w:rsidR="00087B47" w:rsidRPr="0040113F" w:rsidRDefault="00087B47" w:rsidP="00087B47">
      <w:pPr>
        <w:pStyle w:val="Heading3"/>
        <w:rPr>
          <w:noProof/>
        </w:rPr>
      </w:pPr>
      <w:bookmarkStart w:id="73" w:name="_Toc489003324"/>
      <w:r>
        <w:t xml:space="preserve">OPIS </w:t>
      </w:r>
      <w:r w:rsidRPr="0040113F">
        <w:t>PREDMET</w:t>
      </w:r>
      <w:r>
        <w:t>A</w:t>
      </w:r>
      <w:r w:rsidRPr="0040113F">
        <w:t xml:space="preserve"> NABAVE</w:t>
      </w:r>
      <w:bookmarkEnd w:id="69"/>
      <w:bookmarkEnd w:id="73"/>
    </w:p>
    <w:p w:rsidR="00087B47" w:rsidRPr="0040113F" w:rsidRDefault="00087B47" w:rsidP="00087B47">
      <w:pPr>
        <w:spacing w:after="0" w:line="240" w:lineRule="auto"/>
      </w:pPr>
      <w:r w:rsidRPr="0040113F">
        <w:t xml:space="preserve">Nabavlja se </w:t>
      </w:r>
      <w:r w:rsidR="0078205A">
        <w:t xml:space="preserve">usluga tiska Socijalne kuharice </w:t>
      </w:r>
      <w:r w:rsidRPr="0040113F">
        <w:t xml:space="preserve">za potrebe Hrvatskog Crvenog križa, </w:t>
      </w:r>
      <w:r w:rsidR="007F1A4D">
        <w:t>uključujući i grafičku pripremu</w:t>
      </w:r>
      <w:r w:rsidR="00E60629">
        <w:t>, prijelom i dizajn</w:t>
      </w:r>
      <w:r w:rsidR="007F1A4D">
        <w:t xml:space="preserve"> </w:t>
      </w:r>
      <w:r w:rsidRPr="0040113F">
        <w:t>sukladno tehničkim zahtjevima iz ovog Zahtjeva u kojemu su naznačeni naziv, količina i ostali uvjeti potrebni za kompletiranje ponude.</w:t>
      </w:r>
    </w:p>
    <w:p w:rsidR="0078205A" w:rsidRDefault="0078205A" w:rsidP="00087B47">
      <w:pPr>
        <w:spacing w:after="0" w:line="240" w:lineRule="auto"/>
      </w:pPr>
    </w:p>
    <w:p w:rsidR="00087B47" w:rsidRDefault="00087B47" w:rsidP="00087B47">
      <w:pPr>
        <w:spacing w:after="0" w:line="240" w:lineRule="auto"/>
      </w:pPr>
      <w:r w:rsidRPr="0040113F">
        <w:t>Ponuditelj je dužan ponuditi predmetnu</w:t>
      </w:r>
      <w:r>
        <w:t xml:space="preserve"> uslugu</w:t>
      </w:r>
      <w:r w:rsidRPr="0040113F">
        <w:t xml:space="preserve"> na način da ista odgovara svim tehničkim zahtjevima koji su navedeni u ovom Zahtjevu.</w:t>
      </w:r>
    </w:p>
    <w:p w:rsidR="00087B47" w:rsidRPr="00DB75BA" w:rsidRDefault="00087B47" w:rsidP="00087B47">
      <w:pPr>
        <w:spacing w:after="0" w:line="240" w:lineRule="auto"/>
      </w:pPr>
    </w:p>
    <w:p w:rsidR="00087B47" w:rsidRPr="0040113F" w:rsidRDefault="00087B47" w:rsidP="00087B47">
      <w:pPr>
        <w:pStyle w:val="Heading3"/>
        <w:rPr>
          <w:noProof/>
        </w:rPr>
      </w:pPr>
      <w:bookmarkStart w:id="74" w:name="_Toc485130163"/>
      <w:bookmarkStart w:id="75" w:name="_Toc489003325"/>
      <w:r w:rsidRPr="0040113F">
        <w:t>OPIS I OZNAKA GRUPA PREDMETA NABAVE</w:t>
      </w:r>
      <w:bookmarkEnd w:id="74"/>
      <w:bookmarkEnd w:id="75"/>
    </w:p>
    <w:p w:rsidR="00087B47" w:rsidRDefault="00087B47" w:rsidP="00087B47">
      <w:pPr>
        <w:spacing w:after="0" w:line="240" w:lineRule="auto"/>
        <w:rPr>
          <w:color w:val="000000"/>
        </w:rPr>
      </w:pPr>
      <w:r w:rsidRPr="0040113F">
        <w:rPr>
          <w:color w:val="000000"/>
        </w:rPr>
        <w:t xml:space="preserve">Predmet nabave </w:t>
      </w:r>
      <w:r w:rsidRPr="0040113F">
        <w:rPr>
          <w:b/>
          <w:color w:val="000000"/>
        </w:rPr>
        <w:t>je jedinstven</w:t>
      </w:r>
      <w:r w:rsidRPr="0040113F">
        <w:rPr>
          <w:color w:val="000000"/>
        </w:rPr>
        <w:t xml:space="preserve"> te nije podijeljen na grupe.</w:t>
      </w:r>
    </w:p>
    <w:p w:rsidR="00087B47" w:rsidRPr="0040113F" w:rsidRDefault="00087B47" w:rsidP="00087B47">
      <w:pPr>
        <w:spacing w:after="0" w:line="240" w:lineRule="auto"/>
      </w:pPr>
    </w:p>
    <w:p w:rsidR="00087B47" w:rsidRPr="0040113F" w:rsidRDefault="00087B47" w:rsidP="00087B47">
      <w:pPr>
        <w:pStyle w:val="Heading3"/>
      </w:pPr>
      <w:bookmarkStart w:id="76" w:name="_Toc485130164"/>
      <w:bookmarkStart w:id="77" w:name="_Toc489003326"/>
      <w:r w:rsidRPr="0040113F">
        <w:t>KOLIČINA PREDMETA NABAVE</w:t>
      </w:r>
      <w:bookmarkEnd w:id="76"/>
      <w:bookmarkEnd w:id="77"/>
    </w:p>
    <w:p w:rsidR="00087B47" w:rsidRDefault="0078205A" w:rsidP="00087B47">
      <w:pPr>
        <w:spacing w:after="0" w:line="240" w:lineRule="auto"/>
      </w:pPr>
      <w:r>
        <w:t xml:space="preserve"> 14.000 primjeraka Socijalne kuharice</w:t>
      </w:r>
      <w:r w:rsidR="00087B47" w:rsidRPr="0040113F">
        <w:t>.</w:t>
      </w:r>
    </w:p>
    <w:p w:rsidR="00087B47" w:rsidRPr="0040113F" w:rsidRDefault="00087B47" w:rsidP="00087B47">
      <w:pPr>
        <w:spacing w:after="0" w:line="240" w:lineRule="auto"/>
      </w:pPr>
    </w:p>
    <w:p w:rsidR="00087B47" w:rsidRPr="0040113F" w:rsidRDefault="00087B47" w:rsidP="00087B47">
      <w:pPr>
        <w:pStyle w:val="Heading3"/>
      </w:pPr>
      <w:bookmarkStart w:id="78" w:name="_Toc485130165"/>
      <w:bookmarkStart w:id="79" w:name="_Toc489003327"/>
      <w:r w:rsidRPr="0040113F">
        <w:t>TEHNIČKE SPECIFIKACIJE</w:t>
      </w:r>
      <w:bookmarkEnd w:id="78"/>
      <w:bookmarkEnd w:id="79"/>
      <w:r w:rsidRPr="0040113F">
        <w:t xml:space="preserve"> </w:t>
      </w:r>
    </w:p>
    <w:p w:rsidR="00087B47" w:rsidRPr="0040113F" w:rsidRDefault="00087B47" w:rsidP="00087B47">
      <w:pPr>
        <w:spacing w:after="0" w:line="240" w:lineRule="auto"/>
      </w:pPr>
      <w:r w:rsidRPr="0040113F">
        <w:t xml:space="preserve">Tehnički zahtjevi su detaljno specificirani </w:t>
      </w:r>
      <w:r>
        <w:rPr>
          <w:color w:val="000000"/>
        </w:rPr>
        <w:t xml:space="preserve">u točki 3. i ostalim </w:t>
      </w:r>
      <w:proofErr w:type="spellStart"/>
      <w:r>
        <w:rPr>
          <w:color w:val="000000"/>
        </w:rPr>
        <w:t>podtočkama</w:t>
      </w:r>
      <w:proofErr w:type="spellEnd"/>
      <w:r>
        <w:rPr>
          <w:color w:val="000000"/>
        </w:rPr>
        <w:t xml:space="preserve"> pod točkom</w:t>
      </w:r>
      <w:r w:rsidRPr="0040113F">
        <w:rPr>
          <w:color w:val="000000"/>
        </w:rPr>
        <w:t xml:space="preserve"> </w:t>
      </w:r>
      <w:r>
        <w:rPr>
          <w:color w:val="000000"/>
        </w:rPr>
        <w:t xml:space="preserve">3. </w:t>
      </w:r>
      <w:r w:rsidRPr="0040113F">
        <w:rPr>
          <w:color w:val="000000"/>
        </w:rPr>
        <w:t>ovog</w:t>
      </w:r>
      <w:r>
        <w:rPr>
          <w:color w:val="000000"/>
        </w:rPr>
        <w:t>a</w:t>
      </w:r>
      <w:r w:rsidRPr="0040113F">
        <w:rPr>
          <w:color w:val="000000"/>
        </w:rPr>
        <w:t xml:space="preserve"> </w:t>
      </w:r>
      <w:r w:rsidRPr="0040113F">
        <w:t>Zahtjeva</w:t>
      </w:r>
      <w:r>
        <w:t xml:space="preserve"> za prikupljanje ponuda</w:t>
      </w:r>
      <w:r w:rsidRPr="0040113F">
        <w:t>.</w:t>
      </w:r>
    </w:p>
    <w:p w:rsidR="00087B47" w:rsidRDefault="00087B47" w:rsidP="00087B47">
      <w:pPr>
        <w:spacing w:after="0" w:line="240" w:lineRule="auto"/>
      </w:pPr>
      <w:r w:rsidRPr="0040113F">
        <w:t xml:space="preserve">U slučaju da opis stavke nije dovoljno jasan, mjerodavna je isključivo uputa i tumačenje Naručitelja. </w:t>
      </w:r>
      <w:r w:rsidRPr="0040113F">
        <w:rPr>
          <w:b/>
        </w:rPr>
        <w:t>O tome se ponuditelj treba informirati prilikom sastavljanja ponude.</w:t>
      </w:r>
      <w:r w:rsidRPr="0040113F">
        <w:t xml:space="preserve"> </w:t>
      </w:r>
    </w:p>
    <w:p w:rsidR="00087B47" w:rsidRPr="0040113F" w:rsidRDefault="00087B47" w:rsidP="00087B47">
      <w:pPr>
        <w:spacing w:after="0" w:line="240" w:lineRule="auto"/>
      </w:pPr>
    </w:p>
    <w:p w:rsidR="00087B47" w:rsidRPr="0040113F" w:rsidRDefault="00087B47" w:rsidP="00087B47">
      <w:pPr>
        <w:pStyle w:val="Heading3"/>
      </w:pPr>
      <w:bookmarkStart w:id="80" w:name="_Toc485130166"/>
      <w:bookmarkStart w:id="81" w:name="_Toc489003328"/>
      <w:r w:rsidRPr="0040113F">
        <w:t xml:space="preserve">ROK </w:t>
      </w:r>
      <w:r>
        <w:t xml:space="preserve">I NAČIN </w:t>
      </w:r>
      <w:r w:rsidRPr="0040113F">
        <w:t>ISPORUKE</w:t>
      </w:r>
      <w:bookmarkEnd w:id="80"/>
      <w:bookmarkEnd w:id="81"/>
    </w:p>
    <w:p w:rsidR="00087B47" w:rsidRPr="008354EB" w:rsidRDefault="005165D1" w:rsidP="00087B47">
      <w:pPr>
        <w:spacing w:after="0" w:line="240" w:lineRule="auto"/>
      </w:pPr>
      <w:r>
        <w:t>3</w:t>
      </w:r>
      <w:r w:rsidR="00087B47" w:rsidRPr="008354EB">
        <w:t xml:space="preserve">0 dana od dana </w:t>
      </w:r>
      <w:r w:rsidR="00882667">
        <w:t>sklapanja ugovora o nabavi</w:t>
      </w:r>
      <w:r w:rsidR="00087B47" w:rsidRPr="008354EB">
        <w:t xml:space="preserve">. </w:t>
      </w:r>
    </w:p>
    <w:p w:rsidR="00087B47" w:rsidRPr="0040113F" w:rsidRDefault="00087B47" w:rsidP="00087B47">
      <w:pPr>
        <w:spacing w:after="0" w:line="240" w:lineRule="auto"/>
      </w:pPr>
    </w:p>
    <w:p w:rsidR="00087B47" w:rsidRPr="0040113F" w:rsidRDefault="00087B47" w:rsidP="00087B47">
      <w:pPr>
        <w:pStyle w:val="Heading3"/>
      </w:pPr>
      <w:bookmarkStart w:id="82" w:name="_Toc485130167"/>
      <w:bookmarkStart w:id="83" w:name="_Toc489003329"/>
      <w:r w:rsidRPr="0040113F">
        <w:t>MJESTO ISPORUKE</w:t>
      </w:r>
      <w:bookmarkEnd w:id="83"/>
      <w:r w:rsidRPr="0040113F">
        <w:t xml:space="preserve"> </w:t>
      </w:r>
      <w:bookmarkEnd w:id="82"/>
    </w:p>
    <w:p w:rsidR="00087B47" w:rsidRDefault="00243747" w:rsidP="00087B47">
      <w:pPr>
        <w:tabs>
          <w:tab w:val="left" w:pos="1701"/>
        </w:tabs>
        <w:spacing w:after="0" w:line="240" w:lineRule="auto"/>
      </w:pPr>
      <w:r>
        <w:t>Dostava na sljedeće adrese</w:t>
      </w:r>
      <w:r w:rsidR="00087B47" w:rsidRPr="0040113F">
        <w:t>:</w:t>
      </w:r>
    </w:p>
    <w:p w:rsidR="00243747" w:rsidRDefault="00243747" w:rsidP="00087B47">
      <w:pPr>
        <w:tabs>
          <w:tab w:val="left" w:pos="1701"/>
        </w:tabs>
        <w:spacing w:after="0" w:line="240" w:lineRule="auto"/>
      </w:pPr>
      <w:r>
        <w:t>Hrvatski Crveni križ</w:t>
      </w:r>
    </w:p>
    <w:p w:rsidR="00243747" w:rsidRDefault="00243747" w:rsidP="00087B47">
      <w:pPr>
        <w:tabs>
          <w:tab w:val="left" w:pos="1701"/>
        </w:tabs>
        <w:spacing w:after="0" w:line="240" w:lineRule="auto"/>
      </w:pPr>
      <w:r>
        <w:t>Ulica Crvenog križa 16</w:t>
      </w:r>
    </w:p>
    <w:p w:rsidR="00243747" w:rsidRDefault="00243747" w:rsidP="00087B47">
      <w:pPr>
        <w:tabs>
          <w:tab w:val="left" w:pos="1701"/>
        </w:tabs>
        <w:spacing w:after="0" w:line="240" w:lineRule="auto"/>
      </w:pPr>
      <w:r>
        <w:t>10000 Zagreb</w:t>
      </w:r>
    </w:p>
    <w:p w:rsidR="00243747" w:rsidRPr="0040113F" w:rsidRDefault="00243747" w:rsidP="00087B47">
      <w:pPr>
        <w:tabs>
          <w:tab w:val="left" w:pos="1701"/>
        </w:tabs>
        <w:spacing w:after="0" w:line="240" w:lineRule="auto"/>
      </w:pPr>
      <w:r>
        <w:t>i</w:t>
      </w:r>
    </w:p>
    <w:p w:rsidR="007E7BB8" w:rsidRDefault="00087B47" w:rsidP="00087B47">
      <w:pPr>
        <w:tabs>
          <w:tab w:val="left" w:pos="1701"/>
        </w:tabs>
        <w:spacing w:after="0" w:line="240" w:lineRule="auto"/>
      </w:pPr>
      <w:r w:rsidRPr="0040113F">
        <w:t>Hrvatski Crveni križ</w:t>
      </w:r>
      <w:r w:rsidR="007E7BB8">
        <w:t xml:space="preserve"> - Skladište HCK, </w:t>
      </w:r>
      <w:r w:rsidR="00882667">
        <w:t>Sveučilišna bolnica u izgradnji</w:t>
      </w:r>
      <w:r w:rsidR="007E7BB8">
        <w:t>–likvidaciji</w:t>
      </w:r>
    </w:p>
    <w:p w:rsidR="00087B47" w:rsidRPr="007E7BB8" w:rsidRDefault="007E7BB8" w:rsidP="00087B47">
      <w:pPr>
        <w:tabs>
          <w:tab w:val="left" w:pos="1701"/>
        </w:tabs>
        <w:spacing w:after="0" w:line="240" w:lineRule="auto"/>
        <w:rPr>
          <w:b/>
        </w:rPr>
      </w:pPr>
      <w:r w:rsidRPr="00693F4F">
        <w:t>Jadranska avenija BB</w:t>
      </w:r>
      <w:r>
        <w:t xml:space="preserve"> - </w:t>
      </w:r>
      <w:r w:rsidRPr="00693F4F">
        <w:t>Blato</w:t>
      </w:r>
    </w:p>
    <w:p w:rsidR="00243747" w:rsidRPr="0040113F" w:rsidRDefault="00087B47" w:rsidP="00087B47">
      <w:pPr>
        <w:tabs>
          <w:tab w:val="left" w:pos="1701"/>
        </w:tabs>
        <w:spacing w:after="0" w:line="240" w:lineRule="auto"/>
      </w:pPr>
      <w:r w:rsidRPr="0040113F">
        <w:t>10000 Zagreb</w:t>
      </w:r>
    </w:p>
    <w:p w:rsidR="00087B47" w:rsidRPr="0040113F" w:rsidRDefault="00087B47" w:rsidP="00087B47">
      <w:pPr>
        <w:spacing w:after="0" w:line="240" w:lineRule="auto"/>
      </w:pPr>
    </w:p>
    <w:p w:rsidR="0075108E" w:rsidRDefault="00087B47" w:rsidP="0059580F">
      <w:pPr>
        <w:pStyle w:val="Heading2"/>
        <w:spacing w:before="0" w:line="240" w:lineRule="auto"/>
        <w:ind w:left="770"/>
      </w:pPr>
      <w:bookmarkStart w:id="84" w:name="_Toc485216539"/>
      <w:bookmarkStart w:id="85" w:name="_Toc485044671"/>
      <w:bookmarkStart w:id="86" w:name="_Toc485044700"/>
      <w:bookmarkStart w:id="87" w:name="_Toc485045564"/>
      <w:bookmarkStart w:id="88" w:name="_Toc489003330"/>
      <w:bookmarkEnd w:id="3"/>
      <w:bookmarkEnd w:id="4"/>
      <w:bookmarkEnd w:id="5"/>
      <w:bookmarkEnd w:id="84"/>
      <w:r w:rsidRPr="0075108E">
        <w:rPr>
          <w:sz w:val="24"/>
          <w:szCs w:val="24"/>
        </w:rPr>
        <w:t>TEHNIČKI ZAHTJEVI</w:t>
      </w:r>
      <w:bookmarkEnd w:id="88"/>
      <w:r w:rsidRPr="0075108E">
        <w:rPr>
          <w:sz w:val="24"/>
          <w:szCs w:val="24"/>
        </w:rPr>
        <w:t xml:space="preserve"> </w:t>
      </w:r>
      <w:bookmarkEnd w:id="85"/>
      <w:bookmarkEnd w:id="86"/>
      <w:bookmarkEnd w:id="87"/>
    </w:p>
    <w:p w:rsidR="0075108E" w:rsidRPr="0040113F" w:rsidRDefault="0075108E" w:rsidP="0075108E">
      <w:pPr>
        <w:spacing w:after="0" w:line="240" w:lineRule="auto"/>
      </w:pPr>
      <w:r w:rsidRPr="0040113F">
        <w:t xml:space="preserve">Nabavlja se </w:t>
      </w:r>
      <w:r>
        <w:t xml:space="preserve">usluga tiska Socijalne kuharice sa oko 45 fotografija </w:t>
      </w:r>
      <w:r w:rsidRPr="0040113F">
        <w:t xml:space="preserve">za potrebe Hrvatskog Crvenog križa, </w:t>
      </w:r>
      <w:r>
        <w:t xml:space="preserve">uključujući i grafičku pripremu, prijelom i dizajn </w:t>
      </w:r>
      <w:r w:rsidRPr="0040113F">
        <w:t>sukla</w:t>
      </w:r>
      <w:r>
        <w:t>dno tehničkim zahtjevima</w:t>
      </w:r>
      <w:r w:rsidRPr="0040113F">
        <w:t>.</w:t>
      </w:r>
      <w:r w:rsidR="0066712E">
        <w:t xml:space="preserve"> Nakon izrade idejnog </w:t>
      </w:r>
      <w:r w:rsidR="0066712E">
        <w:lastRenderedPageBreak/>
        <w:t xml:space="preserve">rješenja grafičke pripreme i dizajna Socijalne kuharice HCK Ponuditelj će dostaviti ''pdf'' i primjerak otisnute verzije na odobrenje Naručitelja. </w:t>
      </w:r>
    </w:p>
    <w:p w:rsidR="0075108E" w:rsidRDefault="0075108E" w:rsidP="0059580F">
      <w:pPr>
        <w:pStyle w:val="ListParagraph"/>
        <w:spacing w:after="0" w:line="240" w:lineRule="auto"/>
        <w:ind w:left="770"/>
      </w:pPr>
    </w:p>
    <w:p w:rsidR="0059580F" w:rsidRDefault="0059580F" w:rsidP="0059580F">
      <w:pPr>
        <w:pStyle w:val="ListParagraph"/>
        <w:spacing w:after="0" w:line="240" w:lineRule="auto"/>
        <w:ind w:left="770"/>
      </w:pPr>
      <w:r>
        <w:t>Naklada: 14 000 komada</w:t>
      </w:r>
    </w:p>
    <w:p w:rsidR="0059580F" w:rsidRDefault="0059580F" w:rsidP="0059580F">
      <w:pPr>
        <w:pStyle w:val="ListParagraph"/>
        <w:spacing w:after="0" w:line="240" w:lineRule="auto"/>
        <w:ind w:left="770"/>
      </w:pPr>
      <w:r>
        <w:t>Format: A5 (148mm x 210 mm)</w:t>
      </w:r>
    </w:p>
    <w:p w:rsidR="0003189D" w:rsidRDefault="0003189D" w:rsidP="0003189D">
      <w:pPr>
        <w:pStyle w:val="ListParagraph"/>
        <w:spacing w:after="0" w:line="240" w:lineRule="auto"/>
        <w:ind w:left="770"/>
      </w:pPr>
      <w:r>
        <w:t xml:space="preserve">Uvez: šivano, meki uvez </w:t>
      </w:r>
    </w:p>
    <w:p w:rsidR="0059580F" w:rsidRDefault="0059580F" w:rsidP="0059580F">
      <w:pPr>
        <w:pStyle w:val="ListParagraph"/>
        <w:spacing w:after="0" w:line="240" w:lineRule="auto"/>
        <w:ind w:left="770"/>
      </w:pPr>
      <w:r>
        <w:t>Ukupan broj stranica: korice,</w:t>
      </w:r>
      <w:r w:rsidR="0075108E">
        <w:t xml:space="preserve"> </w:t>
      </w:r>
      <w:proofErr w:type="spellStart"/>
      <w:r w:rsidR="0075108E">
        <w:t>predlist</w:t>
      </w:r>
      <w:proofErr w:type="spellEnd"/>
      <w:r w:rsidR="0075108E">
        <w:t xml:space="preserve"> i </w:t>
      </w:r>
      <w:proofErr w:type="spellStart"/>
      <w:r w:rsidR="0075108E">
        <w:t>zalist</w:t>
      </w:r>
      <w:proofErr w:type="spellEnd"/>
      <w:r w:rsidR="0075108E">
        <w:t xml:space="preserve"> bez tiska, 13</w:t>
      </w:r>
      <w:r w:rsidR="00FE0747">
        <w:t xml:space="preserve">0 </w:t>
      </w:r>
      <w:r w:rsidR="0003189D">
        <w:t xml:space="preserve">do 140 </w:t>
      </w:r>
      <w:r w:rsidR="00FE0747">
        <w:t>stranica</w:t>
      </w:r>
    </w:p>
    <w:p w:rsidR="0003189D" w:rsidRDefault="0059580F" w:rsidP="0059580F">
      <w:pPr>
        <w:pStyle w:val="ListParagraph"/>
        <w:spacing w:after="0" w:line="240" w:lineRule="auto"/>
        <w:ind w:left="770"/>
      </w:pPr>
      <w:r>
        <w:t xml:space="preserve">Papir: </w:t>
      </w:r>
      <w:r w:rsidR="0003189D">
        <w:tab/>
        <w:t>k</w:t>
      </w:r>
      <w:r>
        <w:t xml:space="preserve">njižni blok 135 g </w:t>
      </w:r>
      <w:proofErr w:type="spellStart"/>
      <w:r>
        <w:t>kunstdruck</w:t>
      </w:r>
      <w:proofErr w:type="spellEnd"/>
      <w:r>
        <w:t xml:space="preserve"> sjajni</w:t>
      </w:r>
      <w:r w:rsidR="00AD3616">
        <w:t xml:space="preserve">, </w:t>
      </w:r>
    </w:p>
    <w:p w:rsidR="0059580F" w:rsidRDefault="0003189D" w:rsidP="0003189D">
      <w:pPr>
        <w:pStyle w:val="ListParagraph"/>
        <w:spacing w:after="0" w:line="240" w:lineRule="auto"/>
        <w:ind w:left="770" w:firstLine="646"/>
      </w:pPr>
      <w:r>
        <w:t>omot</w:t>
      </w:r>
      <w:r w:rsidR="00AD3616">
        <w:t xml:space="preserve">/ovitak </w:t>
      </w:r>
      <w:r>
        <w:t>minimalno</w:t>
      </w:r>
      <w:r w:rsidR="00AD3616">
        <w:t xml:space="preserve">300 g </w:t>
      </w:r>
      <w:proofErr w:type="spellStart"/>
      <w:r w:rsidR="00AD3616">
        <w:t>kunstdruck</w:t>
      </w:r>
      <w:proofErr w:type="spellEnd"/>
      <w:r w:rsidR="00AD3616">
        <w:t xml:space="preserve"> sjajni</w:t>
      </w:r>
    </w:p>
    <w:p w:rsidR="0003189D" w:rsidRDefault="0003189D" w:rsidP="0003189D">
      <w:pPr>
        <w:spacing w:after="0" w:line="240" w:lineRule="auto"/>
      </w:pPr>
      <w:r>
        <w:tab/>
        <w:t xml:space="preserve"> Dorada: plastifikacija na korice</w:t>
      </w:r>
    </w:p>
    <w:p w:rsidR="0059580F" w:rsidRDefault="0059580F" w:rsidP="0059580F">
      <w:pPr>
        <w:pStyle w:val="ListParagraph"/>
        <w:spacing w:after="0" w:line="240" w:lineRule="auto"/>
        <w:ind w:left="770"/>
      </w:pPr>
      <w:r>
        <w:t>Tisak:</w:t>
      </w:r>
      <w:r w:rsidR="00AD3616">
        <w:t xml:space="preserve"> </w:t>
      </w:r>
      <w:r w:rsidR="0003189D">
        <w:t xml:space="preserve">za </w:t>
      </w:r>
      <w:r w:rsidR="00AD3616" w:rsidRPr="00AD3616">
        <w:t>knjižni blok 4/4</w:t>
      </w:r>
      <w:r w:rsidR="00AD3616">
        <w:t xml:space="preserve"> boje (</w:t>
      </w:r>
      <w:proofErr w:type="spellStart"/>
      <w:r w:rsidR="00AD3616">
        <w:t>cmyk</w:t>
      </w:r>
      <w:proofErr w:type="spellEnd"/>
      <w:r w:rsidR="00AD3616">
        <w:t>)</w:t>
      </w:r>
      <w:r w:rsidR="00AD3616" w:rsidRPr="00AD3616">
        <w:t xml:space="preserve">, </w:t>
      </w:r>
      <w:r w:rsidR="0003189D">
        <w:t xml:space="preserve">za </w:t>
      </w:r>
      <w:r w:rsidR="00AD3616">
        <w:t>korice/ovitak</w:t>
      </w:r>
      <w:r w:rsidR="0075108E">
        <w:t xml:space="preserve"> 4/0</w:t>
      </w:r>
      <w:r w:rsidR="00AD3616" w:rsidRPr="00AD3616">
        <w:t xml:space="preserve"> </w:t>
      </w:r>
      <w:r w:rsidR="00AD3616">
        <w:t>boje(</w:t>
      </w:r>
      <w:proofErr w:type="spellStart"/>
      <w:r w:rsidR="00AD3616">
        <w:t>cmyk</w:t>
      </w:r>
      <w:proofErr w:type="spellEnd"/>
      <w:r w:rsidR="00AD3616">
        <w:t>)</w:t>
      </w:r>
      <w:r w:rsidR="0075108E">
        <w:t xml:space="preserve"> – sve ''</w:t>
      </w:r>
      <w:proofErr w:type="spellStart"/>
      <w:r w:rsidR="0075108E">
        <w:t>full</w:t>
      </w:r>
      <w:proofErr w:type="spellEnd"/>
      <w:r w:rsidR="0075108E">
        <w:t xml:space="preserve"> </w:t>
      </w:r>
      <w:proofErr w:type="spellStart"/>
      <w:r w:rsidR="0075108E">
        <w:t>color</w:t>
      </w:r>
      <w:proofErr w:type="spellEnd"/>
      <w:r w:rsidR="0075108E">
        <w:t>''</w:t>
      </w:r>
    </w:p>
    <w:p w:rsidR="007F1A4D" w:rsidRDefault="007F1A4D" w:rsidP="0059580F">
      <w:pPr>
        <w:pStyle w:val="ListParagraph"/>
        <w:spacing w:after="0" w:line="240" w:lineRule="auto"/>
        <w:ind w:left="770"/>
      </w:pPr>
      <w:r>
        <w:t>Grafička priprema</w:t>
      </w:r>
      <w:r w:rsidR="0075108E">
        <w:t>,</w:t>
      </w:r>
      <w:r w:rsidR="0003189D">
        <w:t xml:space="preserve"> </w:t>
      </w:r>
      <w:r w:rsidR="0075108E">
        <w:t>prijelom</w:t>
      </w:r>
      <w:r w:rsidR="00B031D8">
        <w:t xml:space="preserve"> i dizajn</w:t>
      </w:r>
      <w:r>
        <w:t>: u cijeni</w:t>
      </w:r>
    </w:p>
    <w:p w:rsidR="0059580F" w:rsidRDefault="0059580F" w:rsidP="0059580F">
      <w:pPr>
        <w:pStyle w:val="ListParagraph"/>
        <w:spacing w:after="0" w:line="240" w:lineRule="auto"/>
        <w:ind w:left="770"/>
      </w:pPr>
      <w:r>
        <w:t>Isporuka: 14 000 komada</w:t>
      </w:r>
      <w:r w:rsidR="00693F4F">
        <w:t xml:space="preserve"> od jednom na adresu </w:t>
      </w:r>
      <w:r w:rsidR="00EE442B">
        <w:t>naručitelja</w:t>
      </w:r>
    </w:p>
    <w:p w:rsidR="0003189D" w:rsidRDefault="0003189D" w:rsidP="0003189D">
      <w:pPr>
        <w:pStyle w:val="ListParagraph"/>
        <w:spacing w:after="0" w:line="240" w:lineRule="auto"/>
        <w:ind w:left="770"/>
      </w:pPr>
      <w:r>
        <w:t>Pakiranje: u dogovoru s naručiteljem</w:t>
      </w:r>
    </w:p>
    <w:p w:rsidR="0059580F" w:rsidRDefault="0059580F" w:rsidP="0059580F">
      <w:pPr>
        <w:pStyle w:val="ListParagraph"/>
        <w:spacing w:after="0" w:line="240" w:lineRule="auto"/>
        <w:ind w:left="770"/>
      </w:pPr>
    </w:p>
    <w:p w:rsidR="00087B47" w:rsidRPr="0040113F" w:rsidRDefault="00087B47" w:rsidP="00087B47">
      <w:pPr>
        <w:pStyle w:val="ListParagraph"/>
        <w:spacing w:after="0" w:line="240" w:lineRule="auto"/>
        <w:ind w:left="770"/>
      </w:pPr>
    </w:p>
    <w:p w:rsidR="00087B47" w:rsidRPr="007B2C9C" w:rsidRDefault="00087B47" w:rsidP="00087B47">
      <w:pPr>
        <w:pStyle w:val="Heading2"/>
        <w:spacing w:before="0" w:line="240" w:lineRule="auto"/>
        <w:rPr>
          <w:sz w:val="24"/>
          <w:szCs w:val="24"/>
        </w:rPr>
      </w:pPr>
      <w:bookmarkStart w:id="89" w:name="_Toc485044679"/>
      <w:bookmarkStart w:id="90" w:name="_Toc485044708"/>
      <w:bookmarkStart w:id="91" w:name="_Toc485045572"/>
      <w:bookmarkStart w:id="92" w:name="_Toc489003331"/>
      <w:r w:rsidRPr="007B2C9C">
        <w:rPr>
          <w:sz w:val="24"/>
          <w:szCs w:val="24"/>
        </w:rPr>
        <w:t>POSEBNI UVJETI ZA PONUDITELJA</w:t>
      </w:r>
      <w:bookmarkEnd w:id="89"/>
      <w:bookmarkEnd w:id="90"/>
      <w:bookmarkEnd w:id="91"/>
      <w:bookmarkEnd w:id="92"/>
    </w:p>
    <w:p w:rsidR="00087B47" w:rsidRDefault="00087B47" w:rsidP="00087B47">
      <w:pPr>
        <w:spacing w:after="0" w:line="240" w:lineRule="auto"/>
      </w:pPr>
    </w:p>
    <w:p w:rsidR="00087B47" w:rsidRDefault="00087B47" w:rsidP="00087B47">
      <w:pPr>
        <w:spacing w:after="0" w:line="240" w:lineRule="auto"/>
      </w:pPr>
      <w:r>
        <w:t>Kao dokaz sposobnosti, P</w:t>
      </w:r>
      <w:r w:rsidRPr="0040113F">
        <w:t xml:space="preserve">onuditelj treba dokazati da je </w:t>
      </w:r>
      <w:r w:rsidR="00E43653">
        <w:t xml:space="preserve">u zadnje dvije godine </w:t>
      </w:r>
      <w:r w:rsidRPr="0040113F">
        <w:t>uredno izvršio najmanje je</w:t>
      </w:r>
      <w:r>
        <w:t>dan ugovor o isporuci sličnog predmetu nabave i u iznosu jednakom ili većem procijenjenoj vrijednosti predmeta nabave iz ovog Zahtjeva za prikupljanje ponuda</w:t>
      </w:r>
      <w:r w:rsidRPr="0040113F">
        <w:t>.</w:t>
      </w:r>
      <w:r>
        <w:t xml:space="preserve"> </w:t>
      </w:r>
      <w:r w:rsidR="00A6570D">
        <w:t>Podaci o ugovoru ili ugovorima trebaju sadržavati slijedeće podatke: naziv predmeta ugovora, iznos, datum i trajanje ugovora, datum isporuke, naziv naručitelja i kratki opis predmeta nabave.</w:t>
      </w:r>
    </w:p>
    <w:p w:rsidR="00087B47" w:rsidRDefault="00087B47" w:rsidP="00087B47">
      <w:pPr>
        <w:spacing w:after="0" w:line="240" w:lineRule="auto"/>
      </w:pPr>
      <w:r w:rsidRPr="0040113F">
        <w:t xml:space="preserve">Ako je potrebno, naručitelj može zatražiti provjeru istinitosti </w:t>
      </w:r>
      <w:r>
        <w:t>danih podataka u popisu</w:t>
      </w:r>
      <w:r w:rsidRPr="0040113F">
        <w:t xml:space="preserve">. </w:t>
      </w:r>
    </w:p>
    <w:p w:rsidR="00087B47" w:rsidRPr="0040113F" w:rsidRDefault="00087B47" w:rsidP="00087B47">
      <w:pPr>
        <w:spacing w:after="0" w:line="240" w:lineRule="auto"/>
      </w:pPr>
    </w:p>
    <w:p w:rsidR="00087B47" w:rsidRPr="0040113F" w:rsidRDefault="00087B47" w:rsidP="00087B47">
      <w:pPr>
        <w:pStyle w:val="ListParagraph"/>
        <w:spacing w:after="0" w:line="240" w:lineRule="auto"/>
      </w:pPr>
    </w:p>
    <w:p w:rsidR="00087B47" w:rsidRPr="0040113F" w:rsidRDefault="00087B47" w:rsidP="00087B47">
      <w:pPr>
        <w:pStyle w:val="ListParagraph"/>
        <w:numPr>
          <w:ilvl w:val="0"/>
          <w:numId w:val="4"/>
        </w:numPr>
        <w:spacing w:after="0" w:line="240" w:lineRule="auto"/>
        <w:contextualSpacing w:val="0"/>
        <w:outlineLvl w:val="2"/>
        <w:rPr>
          <w:b/>
          <w:bCs/>
          <w:vanish/>
          <w:u w:val="single"/>
        </w:rPr>
      </w:pPr>
      <w:bookmarkStart w:id="93" w:name="_Toc485043998"/>
      <w:bookmarkStart w:id="94" w:name="_Toc485044416"/>
      <w:bookmarkStart w:id="95" w:name="_Toc485044478"/>
      <w:bookmarkStart w:id="96" w:name="_Toc485044507"/>
      <w:bookmarkStart w:id="97" w:name="_Toc485044536"/>
      <w:bookmarkStart w:id="98" w:name="_Toc485044680"/>
      <w:bookmarkStart w:id="99" w:name="_Toc485044709"/>
      <w:bookmarkStart w:id="100" w:name="_Toc485044748"/>
      <w:bookmarkStart w:id="101" w:name="_Toc485044839"/>
      <w:bookmarkStart w:id="102" w:name="_Toc485045131"/>
      <w:bookmarkStart w:id="103" w:name="_Toc485045363"/>
      <w:bookmarkStart w:id="104" w:name="_Toc485045573"/>
      <w:bookmarkStart w:id="105" w:name="_Toc485045645"/>
      <w:bookmarkStart w:id="106" w:name="_Toc485045851"/>
      <w:bookmarkStart w:id="107" w:name="_Toc485045949"/>
      <w:bookmarkStart w:id="108" w:name="_Toc485045993"/>
      <w:bookmarkStart w:id="109" w:name="_Toc485046012"/>
      <w:bookmarkStart w:id="110" w:name="_Toc485046065"/>
      <w:bookmarkStart w:id="111" w:name="_Toc485046808"/>
      <w:bookmarkStart w:id="112" w:name="_Toc485047364"/>
      <w:bookmarkStart w:id="113" w:name="_Toc485047445"/>
      <w:bookmarkStart w:id="114" w:name="_Toc485047826"/>
      <w:bookmarkStart w:id="115" w:name="_Toc485049182"/>
      <w:bookmarkStart w:id="116" w:name="_Toc485105907"/>
      <w:bookmarkStart w:id="117" w:name="_Toc485199966"/>
      <w:bookmarkStart w:id="118" w:name="_Toc485200025"/>
      <w:bookmarkStart w:id="119" w:name="_Toc485212037"/>
      <w:bookmarkStart w:id="120" w:name="_Toc485216583"/>
      <w:bookmarkStart w:id="121" w:name="_Toc485219209"/>
      <w:bookmarkStart w:id="122" w:name="_Toc485219296"/>
      <w:bookmarkStart w:id="123" w:name="_Toc485219382"/>
      <w:bookmarkStart w:id="124" w:name="_Toc485220769"/>
      <w:bookmarkStart w:id="125" w:name="_Toc485220859"/>
      <w:bookmarkStart w:id="126" w:name="_Toc485221182"/>
      <w:bookmarkStart w:id="127" w:name="_Toc485221402"/>
      <w:bookmarkStart w:id="128" w:name="_Toc485315465"/>
      <w:bookmarkStart w:id="129" w:name="_Toc485315560"/>
      <w:bookmarkStart w:id="130" w:name="_Toc485316503"/>
      <w:bookmarkStart w:id="131" w:name="_Toc485317037"/>
      <w:bookmarkStart w:id="132" w:name="_Toc485384150"/>
      <w:bookmarkStart w:id="133" w:name="_Toc485384243"/>
      <w:bookmarkStart w:id="134" w:name="_Toc485626857"/>
      <w:bookmarkStart w:id="135" w:name="_Toc485643119"/>
      <w:bookmarkStart w:id="136" w:name="_Toc485643219"/>
      <w:bookmarkStart w:id="137" w:name="_Toc485643320"/>
      <w:bookmarkStart w:id="138" w:name="_Toc485643419"/>
      <w:bookmarkStart w:id="139" w:name="_Toc485643518"/>
      <w:bookmarkStart w:id="140" w:name="_Toc485643617"/>
      <w:bookmarkStart w:id="141" w:name="_Toc485643733"/>
      <w:bookmarkStart w:id="142" w:name="_Toc485644279"/>
      <w:bookmarkStart w:id="143" w:name="_Toc485644971"/>
      <w:bookmarkStart w:id="144" w:name="_Toc485645076"/>
      <w:bookmarkStart w:id="145" w:name="_Toc485645175"/>
      <w:bookmarkStart w:id="146" w:name="_Toc485646518"/>
      <w:bookmarkStart w:id="147" w:name="_Toc485681954"/>
      <w:bookmarkStart w:id="148" w:name="_Toc485682052"/>
      <w:bookmarkStart w:id="149" w:name="_Toc485756014"/>
      <w:bookmarkStart w:id="150" w:name="_Toc485756109"/>
      <w:bookmarkStart w:id="151" w:name="_Toc485756204"/>
      <w:bookmarkStart w:id="152" w:name="_Toc485796970"/>
      <w:bookmarkStart w:id="153" w:name="_Toc485798451"/>
      <w:bookmarkStart w:id="154" w:name="_Toc488306551"/>
      <w:bookmarkStart w:id="155" w:name="_Toc488306612"/>
      <w:bookmarkStart w:id="156" w:name="_Toc488312383"/>
      <w:bookmarkStart w:id="157" w:name="_Toc488314115"/>
      <w:bookmarkStart w:id="158" w:name="_Toc488409160"/>
      <w:bookmarkStart w:id="159" w:name="_Toc488409225"/>
      <w:bookmarkStart w:id="160" w:name="_Toc489002250"/>
      <w:bookmarkStart w:id="161" w:name="_Toc489003267"/>
      <w:bookmarkStart w:id="162" w:name="_Toc48900333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087B47" w:rsidRPr="0040113F" w:rsidRDefault="00087B47" w:rsidP="00087B47">
      <w:pPr>
        <w:pStyle w:val="ListParagraph"/>
        <w:numPr>
          <w:ilvl w:val="0"/>
          <w:numId w:val="4"/>
        </w:numPr>
        <w:spacing w:after="0" w:line="240" w:lineRule="auto"/>
        <w:contextualSpacing w:val="0"/>
        <w:outlineLvl w:val="2"/>
        <w:rPr>
          <w:b/>
          <w:bCs/>
          <w:vanish/>
          <w:u w:val="single"/>
        </w:rPr>
      </w:pPr>
      <w:bookmarkStart w:id="163" w:name="_Toc485043999"/>
      <w:bookmarkStart w:id="164" w:name="_Toc485044417"/>
      <w:bookmarkStart w:id="165" w:name="_Toc485044479"/>
      <w:bookmarkStart w:id="166" w:name="_Toc485044508"/>
      <w:bookmarkStart w:id="167" w:name="_Toc485044537"/>
      <w:bookmarkStart w:id="168" w:name="_Toc485044681"/>
      <w:bookmarkStart w:id="169" w:name="_Toc485044710"/>
      <w:bookmarkStart w:id="170" w:name="_Toc485044749"/>
      <w:bookmarkStart w:id="171" w:name="_Toc485044840"/>
      <w:bookmarkStart w:id="172" w:name="_Toc485045132"/>
      <w:bookmarkStart w:id="173" w:name="_Toc485045364"/>
      <w:bookmarkStart w:id="174" w:name="_Toc485045574"/>
      <w:bookmarkStart w:id="175" w:name="_Toc485045646"/>
      <w:bookmarkStart w:id="176" w:name="_Toc485045852"/>
      <w:bookmarkStart w:id="177" w:name="_Toc485045950"/>
      <w:bookmarkStart w:id="178" w:name="_Toc485045994"/>
      <w:bookmarkStart w:id="179" w:name="_Toc485046013"/>
      <w:bookmarkStart w:id="180" w:name="_Toc485046066"/>
      <w:bookmarkStart w:id="181" w:name="_Toc485046809"/>
      <w:bookmarkStart w:id="182" w:name="_Toc485047365"/>
      <w:bookmarkStart w:id="183" w:name="_Toc485047446"/>
      <w:bookmarkStart w:id="184" w:name="_Toc485047827"/>
      <w:bookmarkStart w:id="185" w:name="_Toc485049183"/>
      <w:bookmarkStart w:id="186" w:name="_Toc485105908"/>
      <w:bookmarkStart w:id="187" w:name="_Toc485199967"/>
      <w:bookmarkStart w:id="188" w:name="_Toc485200026"/>
      <w:bookmarkStart w:id="189" w:name="_Toc485212038"/>
      <w:bookmarkStart w:id="190" w:name="_Toc485216584"/>
      <w:bookmarkStart w:id="191" w:name="_Toc485219210"/>
      <w:bookmarkStart w:id="192" w:name="_Toc485219297"/>
      <w:bookmarkStart w:id="193" w:name="_Toc485219383"/>
      <w:bookmarkStart w:id="194" w:name="_Toc485220770"/>
      <w:bookmarkStart w:id="195" w:name="_Toc485220860"/>
      <w:bookmarkStart w:id="196" w:name="_Toc485221183"/>
      <w:bookmarkStart w:id="197" w:name="_Toc485221403"/>
      <w:bookmarkStart w:id="198" w:name="_Toc485315466"/>
      <w:bookmarkStart w:id="199" w:name="_Toc485315561"/>
      <w:bookmarkStart w:id="200" w:name="_Toc485316504"/>
      <w:bookmarkStart w:id="201" w:name="_Toc485317038"/>
      <w:bookmarkStart w:id="202" w:name="_Toc485384151"/>
      <w:bookmarkStart w:id="203" w:name="_Toc485384244"/>
      <w:bookmarkStart w:id="204" w:name="_Toc485626858"/>
      <w:bookmarkStart w:id="205" w:name="_Toc485643120"/>
      <w:bookmarkStart w:id="206" w:name="_Toc485643220"/>
      <w:bookmarkStart w:id="207" w:name="_Toc485643321"/>
      <w:bookmarkStart w:id="208" w:name="_Toc485643420"/>
      <w:bookmarkStart w:id="209" w:name="_Toc485643519"/>
      <w:bookmarkStart w:id="210" w:name="_Toc485643618"/>
      <w:bookmarkStart w:id="211" w:name="_Toc485643734"/>
      <w:bookmarkStart w:id="212" w:name="_Toc485644280"/>
      <w:bookmarkStart w:id="213" w:name="_Toc485644972"/>
      <w:bookmarkStart w:id="214" w:name="_Toc485645077"/>
      <w:bookmarkStart w:id="215" w:name="_Toc485645176"/>
      <w:bookmarkStart w:id="216" w:name="_Toc485646519"/>
      <w:bookmarkStart w:id="217" w:name="_Toc485681955"/>
      <w:bookmarkStart w:id="218" w:name="_Toc485682053"/>
      <w:bookmarkStart w:id="219" w:name="_Toc485756015"/>
      <w:bookmarkStart w:id="220" w:name="_Toc485756110"/>
      <w:bookmarkStart w:id="221" w:name="_Toc485756205"/>
      <w:bookmarkStart w:id="222" w:name="_Toc485796971"/>
      <w:bookmarkStart w:id="223" w:name="_Toc485798452"/>
      <w:bookmarkStart w:id="224" w:name="_Toc488306552"/>
      <w:bookmarkStart w:id="225" w:name="_Toc488306613"/>
      <w:bookmarkStart w:id="226" w:name="_Toc488312384"/>
      <w:bookmarkStart w:id="227" w:name="_Toc488314116"/>
      <w:bookmarkStart w:id="228" w:name="_Toc488409161"/>
      <w:bookmarkStart w:id="229" w:name="_Toc488409226"/>
      <w:bookmarkStart w:id="230" w:name="_Toc489002251"/>
      <w:bookmarkStart w:id="231" w:name="_Toc489003268"/>
      <w:bookmarkStart w:id="232" w:name="_Toc489003333"/>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087B47" w:rsidRPr="005165D1" w:rsidRDefault="00087B47" w:rsidP="00087B47">
      <w:pPr>
        <w:pStyle w:val="Heading2"/>
        <w:spacing w:before="0" w:line="240" w:lineRule="auto"/>
        <w:rPr>
          <w:sz w:val="24"/>
          <w:szCs w:val="22"/>
        </w:rPr>
      </w:pPr>
      <w:bookmarkStart w:id="233" w:name="_Toc485044682"/>
      <w:bookmarkStart w:id="234" w:name="_Toc485044711"/>
      <w:bookmarkStart w:id="235" w:name="_Toc485045575"/>
      <w:bookmarkStart w:id="236" w:name="_Toc489003334"/>
      <w:r w:rsidRPr="005165D1">
        <w:rPr>
          <w:sz w:val="24"/>
          <w:szCs w:val="22"/>
        </w:rPr>
        <w:t>PONUD</w:t>
      </w:r>
      <w:bookmarkEnd w:id="233"/>
      <w:bookmarkEnd w:id="234"/>
      <w:bookmarkEnd w:id="235"/>
      <w:r w:rsidRPr="005165D1">
        <w:rPr>
          <w:sz w:val="24"/>
          <w:szCs w:val="22"/>
        </w:rPr>
        <w:t>A</w:t>
      </w:r>
      <w:bookmarkEnd w:id="236"/>
    </w:p>
    <w:p w:rsidR="00087B47" w:rsidRPr="0040113F" w:rsidRDefault="00087B47" w:rsidP="00087B47">
      <w:pPr>
        <w:pStyle w:val="ListParagraph"/>
        <w:keepNext/>
        <w:keepLines/>
        <w:numPr>
          <w:ilvl w:val="0"/>
          <w:numId w:val="13"/>
        </w:numPr>
        <w:spacing w:after="0" w:line="240" w:lineRule="auto"/>
        <w:contextualSpacing w:val="0"/>
        <w:outlineLvl w:val="3"/>
        <w:rPr>
          <w:rFonts w:eastAsiaTheme="majorEastAsia" w:cstheme="majorBidi"/>
          <w:b/>
          <w:bCs/>
          <w:i/>
          <w:iCs/>
          <w:vanish/>
        </w:rPr>
      </w:pPr>
      <w:bookmarkStart w:id="237" w:name="_Toc485046068"/>
      <w:bookmarkStart w:id="238" w:name="_Toc485046811"/>
      <w:bookmarkStart w:id="239" w:name="_Toc485047367"/>
      <w:bookmarkStart w:id="240" w:name="_Toc485047448"/>
      <w:bookmarkStart w:id="241" w:name="_Toc485047829"/>
      <w:bookmarkStart w:id="242" w:name="_Toc485049185"/>
      <w:bookmarkStart w:id="243" w:name="_Toc485105910"/>
      <w:bookmarkStart w:id="244" w:name="_Toc485199969"/>
      <w:bookmarkStart w:id="245" w:name="_Toc485200028"/>
      <w:bookmarkStart w:id="246" w:name="_Toc485212040"/>
      <w:bookmarkStart w:id="247" w:name="_Toc485216586"/>
      <w:bookmarkStart w:id="248" w:name="_Toc485219212"/>
      <w:bookmarkStart w:id="249" w:name="_Toc485219299"/>
      <w:bookmarkStart w:id="250" w:name="_Toc485219385"/>
      <w:bookmarkStart w:id="251" w:name="_Toc485220772"/>
      <w:bookmarkStart w:id="252" w:name="_Toc485220862"/>
      <w:bookmarkStart w:id="253" w:name="_Toc485221185"/>
      <w:bookmarkStart w:id="254" w:name="_Toc485221405"/>
      <w:bookmarkStart w:id="255" w:name="_Toc485315468"/>
      <w:bookmarkStart w:id="256" w:name="_Toc485315563"/>
      <w:bookmarkStart w:id="257" w:name="_Toc485316506"/>
      <w:bookmarkStart w:id="258" w:name="_Toc485317040"/>
      <w:bookmarkStart w:id="259" w:name="_Toc485384153"/>
      <w:bookmarkStart w:id="260" w:name="_Toc485384246"/>
      <w:bookmarkStart w:id="261" w:name="_Toc485626860"/>
      <w:bookmarkStart w:id="262" w:name="_Toc485643122"/>
      <w:bookmarkStart w:id="263" w:name="_Toc485643222"/>
      <w:bookmarkStart w:id="264" w:name="_Toc485643323"/>
      <w:bookmarkStart w:id="265" w:name="_Toc485643422"/>
      <w:bookmarkStart w:id="266" w:name="_Toc485643521"/>
      <w:bookmarkStart w:id="267" w:name="_Toc485643620"/>
      <w:bookmarkStart w:id="268" w:name="_Toc485643736"/>
      <w:bookmarkStart w:id="269" w:name="_Toc485644282"/>
      <w:bookmarkStart w:id="270" w:name="_Toc485644974"/>
      <w:bookmarkStart w:id="271" w:name="_Toc485645079"/>
      <w:bookmarkStart w:id="272" w:name="_Toc485645178"/>
      <w:bookmarkStart w:id="273" w:name="_Toc485646521"/>
      <w:bookmarkStart w:id="274" w:name="_Toc485681957"/>
      <w:bookmarkStart w:id="275" w:name="_Toc485682055"/>
      <w:bookmarkStart w:id="276" w:name="_Toc485756017"/>
      <w:bookmarkStart w:id="277" w:name="_Toc485756112"/>
      <w:bookmarkStart w:id="278" w:name="_Toc485756207"/>
      <w:bookmarkStart w:id="279" w:name="_Toc485796973"/>
      <w:bookmarkStart w:id="280" w:name="_Toc485798454"/>
      <w:bookmarkStart w:id="281" w:name="_Toc488306554"/>
      <w:bookmarkStart w:id="282" w:name="_Toc488306615"/>
      <w:bookmarkStart w:id="283" w:name="_Toc488312386"/>
      <w:bookmarkStart w:id="284" w:name="_Toc488314118"/>
      <w:bookmarkStart w:id="285" w:name="_Toc488409163"/>
      <w:bookmarkStart w:id="286" w:name="_Toc488409228"/>
      <w:bookmarkStart w:id="287" w:name="_Toc484424401"/>
      <w:bookmarkStart w:id="288" w:name="_Toc489002253"/>
      <w:bookmarkStart w:id="289" w:name="_Toc489003270"/>
      <w:bookmarkStart w:id="290" w:name="_Toc489003335"/>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8"/>
      <w:bookmarkEnd w:id="289"/>
      <w:bookmarkEnd w:id="290"/>
    </w:p>
    <w:p w:rsidR="00087B47" w:rsidRPr="0040113F" w:rsidRDefault="00087B47" w:rsidP="00087B47">
      <w:pPr>
        <w:pStyle w:val="ListParagraph"/>
        <w:keepNext/>
        <w:keepLines/>
        <w:numPr>
          <w:ilvl w:val="0"/>
          <w:numId w:val="13"/>
        </w:numPr>
        <w:spacing w:after="0" w:line="240" w:lineRule="auto"/>
        <w:contextualSpacing w:val="0"/>
        <w:outlineLvl w:val="3"/>
        <w:rPr>
          <w:rFonts w:eastAsiaTheme="majorEastAsia" w:cstheme="majorBidi"/>
          <w:b/>
          <w:bCs/>
          <w:i/>
          <w:iCs/>
          <w:vanish/>
        </w:rPr>
      </w:pPr>
      <w:bookmarkStart w:id="291" w:name="_Toc485046069"/>
      <w:bookmarkStart w:id="292" w:name="_Toc485046812"/>
      <w:bookmarkStart w:id="293" w:name="_Toc485047368"/>
      <w:bookmarkStart w:id="294" w:name="_Toc485047449"/>
      <w:bookmarkStart w:id="295" w:name="_Toc485047830"/>
      <w:bookmarkStart w:id="296" w:name="_Toc485049186"/>
      <w:bookmarkStart w:id="297" w:name="_Toc485105911"/>
      <w:bookmarkStart w:id="298" w:name="_Toc485199970"/>
      <w:bookmarkStart w:id="299" w:name="_Toc485200029"/>
      <w:bookmarkStart w:id="300" w:name="_Toc485212041"/>
      <w:bookmarkStart w:id="301" w:name="_Toc485216587"/>
      <w:bookmarkStart w:id="302" w:name="_Toc485219213"/>
      <w:bookmarkStart w:id="303" w:name="_Toc485219300"/>
      <w:bookmarkStart w:id="304" w:name="_Toc485219386"/>
      <w:bookmarkStart w:id="305" w:name="_Toc485220773"/>
      <w:bookmarkStart w:id="306" w:name="_Toc485220863"/>
      <w:bookmarkStart w:id="307" w:name="_Toc485221186"/>
      <w:bookmarkStart w:id="308" w:name="_Toc485221406"/>
      <w:bookmarkStart w:id="309" w:name="_Toc485315469"/>
      <w:bookmarkStart w:id="310" w:name="_Toc485315564"/>
      <w:bookmarkStart w:id="311" w:name="_Toc485316507"/>
      <w:bookmarkStart w:id="312" w:name="_Toc485317041"/>
      <w:bookmarkStart w:id="313" w:name="_Toc485384154"/>
      <w:bookmarkStart w:id="314" w:name="_Toc485384247"/>
      <w:bookmarkStart w:id="315" w:name="_Toc485626861"/>
      <w:bookmarkStart w:id="316" w:name="_Toc485643123"/>
      <w:bookmarkStart w:id="317" w:name="_Toc485643223"/>
      <w:bookmarkStart w:id="318" w:name="_Toc485643324"/>
      <w:bookmarkStart w:id="319" w:name="_Toc485643423"/>
      <w:bookmarkStart w:id="320" w:name="_Toc485643522"/>
      <w:bookmarkStart w:id="321" w:name="_Toc485643621"/>
      <w:bookmarkStart w:id="322" w:name="_Toc485643737"/>
      <w:bookmarkStart w:id="323" w:name="_Toc485644283"/>
      <w:bookmarkStart w:id="324" w:name="_Toc485644975"/>
      <w:bookmarkStart w:id="325" w:name="_Toc485645080"/>
      <w:bookmarkStart w:id="326" w:name="_Toc485645179"/>
      <w:bookmarkStart w:id="327" w:name="_Toc485646522"/>
      <w:bookmarkStart w:id="328" w:name="_Toc485681958"/>
      <w:bookmarkStart w:id="329" w:name="_Toc485682056"/>
      <w:bookmarkStart w:id="330" w:name="_Toc485756018"/>
      <w:bookmarkStart w:id="331" w:name="_Toc485756113"/>
      <w:bookmarkStart w:id="332" w:name="_Toc485756208"/>
      <w:bookmarkStart w:id="333" w:name="_Toc485796974"/>
      <w:bookmarkStart w:id="334" w:name="_Toc485798455"/>
      <w:bookmarkStart w:id="335" w:name="_Toc488306555"/>
      <w:bookmarkStart w:id="336" w:name="_Toc488306616"/>
      <w:bookmarkStart w:id="337" w:name="_Toc488312387"/>
      <w:bookmarkStart w:id="338" w:name="_Toc488314119"/>
      <w:bookmarkStart w:id="339" w:name="_Toc488409164"/>
      <w:bookmarkStart w:id="340" w:name="_Toc488409229"/>
      <w:bookmarkStart w:id="341" w:name="_Toc489002254"/>
      <w:bookmarkStart w:id="342" w:name="_Toc489003271"/>
      <w:bookmarkStart w:id="343" w:name="_Toc489003336"/>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087B47" w:rsidRPr="0040113F" w:rsidRDefault="00087B47" w:rsidP="00087B47">
      <w:pPr>
        <w:pStyle w:val="ListParagraph"/>
        <w:keepNext/>
        <w:keepLines/>
        <w:numPr>
          <w:ilvl w:val="1"/>
          <w:numId w:val="13"/>
        </w:numPr>
        <w:spacing w:after="0" w:line="240" w:lineRule="auto"/>
        <w:contextualSpacing w:val="0"/>
        <w:outlineLvl w:val="3"/>
        <w:rPr>
          <w:rFonts w:eastAsiaTheme="majorEastAsia" w:cstheme="majorBidi"/>
          <w:b/>
          <w:bCs/>
          <w:i/>
          <w:iCs/>
          <w:vanish/>
        </w:rPr>
      </w:pPr>
      <w:bookmarkStart w:id="344" w:name="_Toc485046070"/>
      <w:bookmarkStart w:id="345" w:name="_Toc485046813"/>
      <w:bookmarkStart w:id="346" w:name="_Toc485047369"/>
      <w:bookmarkStart w:id="347" w:name="_Toc485047450"/>
      <w:bookmarkStart w:id="348" w:name="_Toc485047831"/>
      <w:bookmarkStart w:id="349" w:name="_Toc485049187"/>
      <w:bookmarkStart w:id="350" w:name="_Toc485105912"/>
      <w:bookmarkStart w:id="351" w:name="_Toc485199971"/>
      <w:bookmarkStart w:id="352" w:name="_Toc485200030"/>
      <w:bookmarkStart w:id="353" w:name="_Toc485212042"/>
      <w:bookmarkStart w:id="354" w:name="_Toc485216588"/>
      <w:bookmarkStart w:id="355" w:name="_Toc485219214"/>
      <w:bookmarkStart w:id="356" w:name="_Toc485219301"/>
      <w:bookmarkStart w:id="357" w:name="_Toc485219387"/>
      <w:bookmarkStart w:id="358" w:name="_Toc485220774"/>
      <w:bookmarkStart w:id="359" w:name="_Toc485220864"/>
      <w:bookmarkStart w:id="360" w:name="_Toc485221187"/>
      <w:bookmarkStart w:id="361" w:name="_Toc485221407"/>
      <w:bookmarkStart w:id="362" w:name="_Toc485315470"/>
      <w:bookmarkStart w:id="363" w:name="_Toc485315565"/>
      <w:bookmarkStart w:id="364" w:name="_Toc485316508"/>
      <w:bookmarkStart w:id="365" w:name="_Toc485317042"/>
      <w:bookmarkStart w:id="366" w:name="_Toc485384155"/>
      <w:bookmarkStart w:id="367" w:name="_Toc485384248"/>
      <w:bookmarkStart w:id="368" w:name="_Toc485626862"/>
      <w:bookmarkStart w:id="369" w:name="_Toc485643124"/>
      <w:bookmarkStart w:id="370" w:name="_Toc485643224"/>
      <w:bookmarkStart w:id="371" w:name="_Toc485643325"/>
      <w:bookmarkStart w:id="372" w:name="_Toc485643424"/>
      <w:bookmarkStart w:id="373" w:name="_Toc485643523"/>
      <w:bookmarkStart w:id="374" w:name="_Toc485643622"/>
      <w:bookmarkStart w:id="375" w:name="_Toc485643738"/>
      <w:bookmarkStart w:id="376" w:name="_Toc485644284"/>
      <w:bookmarkStart w:id="377" w:name="_Toc485644976"/>
      <w:bookmarkStart w:id="378" w:name="_Toc485645081"/>
      <w:bookmarkStart w:id="379" w:name="_Toc485645180"/>
      <w:bookmarkStart w:id="380" w:name="_Toc485646523"/>
      <w:bookmarkStart w:id="381" w:name="_Toc485681959"/>
      <w:bookmarkStart w:id="382" w:name="_Toc485682057"/>
      <w:bookmarkStart w:id="383" w:name="_Toc485756019"/>
      <w:bookmarkStart w:id="384" w:name="_Toc485756114"/>
      <w:bookmarkStart w:id="385" w:name="_Toc485756209"/>
      <w:bookmarkStart w:id="386" w:name="_Toc485796975"/>
      <w:bookmarkStart w:id="387" w:name="_Toc485798456"/>
      <w:bookmarkStart w:id="388" w:name="_Toc488306556"/>
      <w:bookmarkStart w:id="389" w:name="_Toc488306617"/>
      <w:bookmarkStart w:id="390" w:name="_Toc488312388"/>
      <w:bookmarkStart w:id="391" w:name="_Toc488314120"/>
      <w:bookmarkStart w:id="392" w:name="_Toc488409165"/>
      <w:bookmarkStart w:id="393" w:name="_Toc488409230"/>
      <w:bookmarkStart w:id="394" w:name="_Toc489002255"/>
      <w:bookmarkStart w:id="395" w:name="_Toc489003272"/>
      <w:bookmarkStart w:id="396" w:name="_Toc48900333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087B47" w:rsidRPr="0040113F" w:rsidRDefault="00087B47" w:rsidP="00087B47">
      <w:pPr>
        <w:pStyle w:val="ListParagraph"/>
        <w:keepNext/>
        <w:keepLines/>
        <w:numPr>
          <w:ilvl w:val="0"/>
          <w:numId w:val="24"/>
        </w:numPr>
        <w:spacing w:after="0" w:line="240" w:lineRule="auto"/>
        <w:contextualSpacing w:val="0"/>
        <w:jc w:val="left"/>
        <w:outlineLvl w:val="3"/>
        <w:rPr>
          <w:rFonts w:eastAsiaTheme="majorEastAsia" w:cstheme="majorBidi"/>
          <w:b/>
          <w:bCs/>
          <w:i/>
          <w:iCs/>
          <w:caps/>
          <w:vanish/>
        </w:rPr>
      </w:pPr>
      <w:bookmarkStart w:id="397" w:name="_Toc485046071"/>
      <w:bookmarkStart w:id="398" w:name="_Toc485046814"/>
      <w:bookmarkStart w:id="399" w:name="_Toc485047370"/>
      <w:bookmarkStart w:id="400" w:name="_Toc485047451"/>
      <w:bookmarkStart w:id="401" w:name="_Toc485047832"/>
      <w:bookmarkStart w:id="402" w:name="_Toc485049188"/>
      <w:bookmarkStart w:id="403" w:name="_Toc485105913"/>
      <w:bookmarkStart w:id="404" w:name="_Toc485199972"/>
      <w:bookmarkStart w:id="405" w:name="_Toc485200031"/>
      <w:bookmarkStart w:id="406" w:name="_Toc485212043"/>
      <w:bookmarkStart w:id="407" w:name="_Toc485216589"/>
      <w:bookmarkStart w:id="408" w:name="_Toc485219215"/>
      <w:bookmarkStart w:id="409" w:name="_Toc485219302"/>
      <w:bookmarkStart w:id="410" w:name="_Toc485219388"/>
      <w:bookmarkStart w:id="411" w:name="_Toc485220775"/>
      <w:bookmarkStart w:id="412" w:name="_Toc485220865"/>
      <w:bookmarkStart w:id="413" w:name="_Toc485221188"/>
      <w:bookmarkStart w:id="414" w:name="_Toc485221408"/>
      <w:bookmarkStart w:id="415" w:name="_Toc485315471"/>
      <w:bookmarkStart w:id="416" w:name="_Toc485315566"/>
      <w:bookmarkStart w:id="417" w:name="_Toc485316509"/>
      <w:bookmarkStart w:id="418" w:name="_Toc485317043"/>
      <w:bookmarkStart w:id="419" w:name="_Toc485384156"/>
      <w:bookmarkStart w:id="420" w:name="_Toc485384249"/>
      <w:bookmarkStart w:id="421" w:name="_Toc485626863"/>
      <w:bookmarkStart w:id="422" w:name="_Toc485643125"/>
      <w:bookmarkStart w:id="423" w:name="_Toc485643225"/>
      <w:bookmarkStart w:id="424" w:name="_Toc485643326"/>
      <w:bookmarkStart w:id="425" w:name="_Toc485643425"/>
      <w:bookmarkStart w:id="426" w:name="_Toc485643524"/>
      <w:bookmarkStart w:id="427" w:name="_Toc485643623"/>
      <w:bookmarkStart w:id="428" w:name="_Toc485643739"/>
      <w:bookmarkStart w:id="429" w:name="_Toc485644285"/>
      <w:bookmarkStart w:id="430" w:name="_Toc485644977"/>
      <w:bookmarkStart w:id="431" w:name="_Toc485645082"/>
      <w:bookmarkStart w:id="432" w:name="_Toc485645181"/>
      <w:bookmarkStart w:id="433" w:name="_Toc485646524"/>
      <w:bookmarkStart w:id="434" w:name="_Toc485681960"/>
      <w:bookmarkStart w:id="435" w:name="_Toc485682058"/>
      <w:bookmarkStart w:id="436" w:name="_Toc485756020"/>
      <w:bookmarkStart w:id="437" w:name="_Toc485756115"/>
      <w:bookmarkStart w:id="438" w:name="_Toc485756210"/>
      <w:bookmarkStart w:id="439" w:name="_Toc485796976"/>
      <w:bookmarkStart w:id="440" w:name="_Toc485798457"/>
      <w:bookmarkStart w:id="441" w:name="_Toc488306557"/>
      <w:bookmarkStart w:id="442" w:name="_Toc488306618"/>
      <w:bookmarkStart w:id="443" w:name="_Toc488312389"/>
      <w:bookmarkStart w:id="444" w:name="_Toc488314121"/>
      <w:bookmarkStart w:id="445" w:name="_Toc488409166"/>
      <w:bookmarkStart w:id="446" w:name="_Toc488409231"/>
      <w:bookmarkStart w:id="447" w:name="_Toc489002256"/>
      <w:bookmarkStart w:id="448" w:name="_Toc489003273"/>
      <w:bookmarkStart w:id="449" w:name="_Toc489003338"/>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087B47" w:rsidRPr="0040113F" w:rsidRDefault="00087B47" w:rsidP="00087B47">
      <w:pPr>
        <w:pStyle w:val="ListParagraph"/>
        <w:keepNext/>
        <w:keepLines/>
        <w:numPr>
          <w:ilvl w:val="0"/>
          <w:numId w:val="24"/>
        </w:numPr>
        <w:spacing w:after="0" w:line="240" w:lineRule="auto"/>
        <w:contextualSpacing w:val="0"/>
        <w:jc w:val="left"/>
        <w:outlineLvl w:val="3"/>
        <w:rPr>
          <w:rFonts w:eastAsiaTheme="majorEastAsia" w:cstheme="majorBidi"/>
          <w:b/>
          <w:bCs/>
          <w:i/>
          <w:iCs/>
          <w:caps/>
          <w:vanish/>
        </w:rPr>
      </w:pPr>
      <w:bookmarkStart w:id="450" w:name="_Toc485219389"/>
      <w:bookmarkStart w:id="451" w:name="_Toc485220776"/>
      <w:bookmarkStart w:id="452" w:name="_Toc485220866"/>
      <w:bookmarkStart w:id="453" w:name="_Toc485221189"/>
      <w:bookmarkStart w:id="454" w:name="_Toc485221409"/>
      <w:bookmarkStart w:id="455" w:name="_Toc485315472"/>
      <w:bookmarkStart w:id="456" w:name="_Toc485315567"/>
      <w:bookmarkStart w:id="457" w:name="_Toc485316510"/>
      <w:bookmarkStart w:id="458" w:name="_Toc485317044"/>
      <w:bookmarkStart w:id="459" w:name="_Toc485384157"/>
      <w:bookmarkStart w:id="460" w:name="_Toc485384250"/>
      <w:bookmarkStart w:id="461" w:name="_Toc485626864"/>
      <w:bookmarkStart w:id="462" w:name="_Toc485643126"/>
      <w:bookmarkStart w:id="463" w:name="_Toc485643226"/>
      <w:bookmarkStart w:id="464" w:name="_Toc485643327"/>
      <w:bookmarkStart w:id="465" w:name="_Toc485643426"/>
      <w:bookmarkStart w:id="466" w:name="_Toc485643525"/>
      <w:bookmarkStart w:id="467" w:name="_Toc485643624"/>
      <w:bookmarkStart w:id="468" w:name="_Toc485643740"/>
      <w:bookmarkStart w:id="469" w:name="_Toc485644286"/>
      <w:bookmarkStart w:id="470" w:name="_Toc485644978"/>
      <w:bookmarkStart w:id="471" w:name="_Toc485645083"/>
      <w:bookmarkStart w:id="472" w:name="_Toc485645182"/>
      <w:bookmarkStart w:id="473" w:name="_Toc485646525"/>
      <w:bookmarkStart w:id="474" w:name="_Toc485681961"/>
      <w:bookmarkStart w:id="475" w:name="_Toc485682059"/>
      <w:bookmarkStart w:id="476" w:name="_Toc485756021"/>
      <w:bookmarkStart w:id="477" w:name="_Toc485756116"/>
      <w:bookmarkStart w:id="478" w:name="_Toc485756211"/>
      <w:bookmarkStart w:id="479" w:name="_Toc485796977"/>
      <w:bookmarkStart w:id="480" w:name="_Toc485798458"/>
      <w:bookmarkStart w:id="481" w:name="_Toc488306558"/>
      <w:bookmarkStart w:id="482" w:name="_Toc488306619"/>
      <w:bookmarkStart w:id="483" w:name="_Toc488312390"/>
      <w:bookmarkStart w:id="484" w:name="_Toc488314122"/>
      <w:bookmarkStart w:id="485" w:name="_Toc488409167"/>
      <w:bookmarkStart w:id="486" w:name="_Toc488409232"/>
      <w:bookmarkStart w:id="487" w:name="_Toc489002257"/>
      <w:bookmarkStart w:id="488" w:name="_Toc489003274"/>
      <w:bookmarkStart w:id="489" w:name="_Toc48900333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087B47" w:rsidRPr="0040113F" w:rsidRDefault="00087B47" w:rsidP="00087B47">
      <w:pPr>
        <w:pStyle w:val="ListParagraph"/>
        <w:keepNext/>
        <w:keepLines/>
        <w:numPr>
          <w:ilvl w:val="1"/>
          <w:numId w:val="24"/>
        </w:numPr>
        <w:spacing w:after="0" w:line="240" w:lineRule="auto"/>
        <w:contextualSpacing w:val="0"/>
        <w:jc w:val="left"/>
        <w:outlineLvl w:val="3"/>
        <w:rPr>
          <w:rFonts w:eastAsiaTheme="majorEastAsia" w:cstheme="majorBidi"/>
          <w:b/>
          <w:bCs/>
          <w:i/>
          <w:iCs/>
          <w:caps/>
          <w:vanish/>
        </w:rPr>
      </w:pPr>
      <w:bookmarkStart w:id="490" w:name="_Toc485219390"/>
      <w:bookmarkStart w:id="491" w:name="_Toc485220777"/>
      <w:bookmarkStart w:id="492" w:name="_Toc485220867"/>
      <w:bookmarkStart w:id="493" w:name="_Toc485221190"/>
      <w:bookmarkStart w:id="494" w:name="_Toc485221410"/>
      <w:bookmarkStart w:id="495" w:name="_Toc485315473"/>
      <w:bookmarkStart w:id="496" w:name="_Toc485315568"/>
      <w:bookmarkStart w:id="497" w:name="_Toc485316511"/>
      <w:bookmarkStart w:id="498" w:name="_Toc485317045"/>
      <w:bookmarkStart w:id="499" w:name="_Toc485384158"/>
      <w:bookmarkStart w:id="500" w:name="_Toc485384251"/>
      <w:bookmarkStart w:id="501" w:name="_Toc485626865"/>
      <w:bookmarkStart w:id="502" w:name="_Toc485643127"/>
      <w:bookmarkStart w:id="503" w:name="_Toc485643227"/>
      <w:bookmarkStart w:id="504" w:name="_Toc485643328"/>
      <w:bookmarkStart w:id="505" w:name="_Toc485643427"/>
      <w:bookmarkStart w:id="506" w:name="_Toc485643526"/>
      <w:bookmarkStart w:id="507" w:name="_Toc485643625"/>
      <w:bookmarkStart w:id="508" w:name="_Toc485643741"/>
      <w:bookmarkStart w:id="509" w:name="_Toc485644287"/>
      <w:bookmarkStart w:id="510" w:name="_Toc485644979"/>
      <w:bookmarkStart w:id="511" w:name="_Toc485645084"/>
      <w:bookmarkStart w:id="512" w:name="_Toc485645183"/>
      <w:bookmarkStart w:id="513" w:name="_Toc485646526"/>
      <w:bookmarkStart w:id="514" w:name="_Toc485681962"/>
      <w:bookmarkStart w:id="515" w:name="_Toc485682060"/>
      <w:bookmarkStart w:id="516" w:name="_Toc485756022"/>
      <w:bookmarkStart w:id="517" w:name="_Toc485756117"/>
      <w:bookmarkStart w:id="518" w:name="_Toc485756212"/>
      <w:bookmarkStart w:id="519" w:name="_Toc485796978"/>
      <w:bookmarkStart w:id="520" w:name="_Toc485798459"/>
      <w:bookmarkStart w:id="521" w:name="_Toc488306559"/>
      <w:bookmarkStart w:id="522" w:name="_Toc488306620"/>
      <w:bookmarkStart w:id="523" w:name="_Toc488312391"/>
      <w:bookmarkStart w:id="524" w:name="_Toc488314123"/>
      <w:bookmarkStart w:id="525" w:name="_Toc488409168"/>
      <w:bookmarkStart w:id="526" w:name="_Toc488409233"/>
      <w:bookmarkStart w:id="527" w:name="_Toc489002258"/>
      <w:bookmarkStart w:id="528" w:name="_Toc489003275"/>
      <w:bookmarkStart w:id="529" w:name="_Toc489003340"/>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087B47" w:rsidRDefault="00087B47" w:rsidP="00087B47">
      <w:pPr>
        <w:pStyle w:val="Heading3"/>
        <w:numPr>
          <w:ilvl w:val="0"/>
          <w:numId w:val="0"/>
        </w:numPr>
        <w:ind w:left="716"/>
      </w:pPr>
    </w:p>
    <w:p w:rsidR="00C4381C" w:rsidRPr="00C4381C" w:rsidRDefault="00C4381C" w:rsidP="00C4381C">
      <w:pPr>
        <w:pStyle w:val="ListParagraph"/>
        <w:numPr>
          <w:ilvl w:val="0"/>
          <w:numId w:val="4"/>
        </w:numPr>
        <w:spacing w:after="0" w:line="240" w:lineRule="auto"/>
        <w:contextualSpacing w:val="0"/>
        <w:outlineLvl w:val="2"/>
        <w:rPr>
          <w:b/>
          <w:bCs/>
          <w:vanish/>
          <w:u w:val="single"/>
        </w:rPr>
      </w:pPr>
      <w:bookmarkStart w:id="530" w:name="_Toc488312392"/>
      <w:bookmarkStart w:id="531" w:name="_Toc488314124"/>
      <w:bookmarkStart w:id="532" w:name="_Toc488409169"/>
      <w:bookmarkStart w:id="533" w:name="_Toc488409234"/>
      <w:bookmarkStart w:id="534" w:name="_Toc489002259"/>
      <w:bookmarkStart w:id="535" w:name="_Toc489003276"/>
      <w:bookmarkStart w:id="536" w:name="_Toc489003341"/>
      <w:bookmarkEnd w:id="530"/>
      <w:bookmarkEnd w:id="531"/>
      <w:bookmarkEnd w:id="532"/>
      <w:bookmarkEnd w:id="533"/>
      <w:bookmarkEnd w:id="534"/>
      <w:bookmarkEnd w:id="535"/>
      <w:bookmarkEnd w:id="536"/>
    </w:p>
    <w:p w:rsidR="00087B47" w:rsidRPr="0040113F" w:rsidRDefault="00087B47" w:rsidP="00C4381C">
      <w:pPr>
        <w:pStyle w:val="Heading3"/>
      </w:pPr>
      <w:r w:rsidRPr="0040113F">
        <w:t xml:space="preserve"> </w:t>
      </w:r>
      <w:bookmarkStart w:id="537" w:name="_Toc489003342"/>
      <w:r w:rsidRPr="0040113F">
        <w:t>JEZIK I PISMO PONUDE</w:t>
      </w:r>
      <w:bookmarkEnd w:id="287"/>
      <w:bookmarkEnd w:id="537"/>
    </w:p>
    <w:p w:rsidR="00087B47" w:rsidRDefault="00087B47" w:rsidP="00087B47">
      <w:pPr>
        <w:spacing w:after="0" w:line="240" w:lineRule="auto"/>
        <w:rPr>
          <w:lang w:eastAsia="ar-SA"/>
        </w:rPr>
      </w:pPr>
    </w:p>
    <w:p w:rsidR="00087B47" w:rsidRPr="0040113F" w:rsidRDefault="00087B47" w:rsidP="00087B47">
      <w:pPr>
        <w:spacing w:after="0" w:line="240" w:lineRule="auto"/>
        <w:rPr>
          <w:lang w:eastAsia="ar-SA"/>
        </w:rPr>
      </w:pPr>
      <w:r w:rsidRPr="0040113F">
        <w:rPr>
          <w:lang w:eastAsia="ar-SA"/>
        </w:rPr>
        <w:t xml:space="preserve">Ponuda se u cijelosti dostavlja na hrvatskom jeziku i latiničnom pismu. </w:t>
      </w:r>
    </w:p>
    <w:p w:rsidR="00087B47" w:rsidRDefault="00087B47" w:rsidP="00087B47">
      <w:pPr>
        <w:spacing w:after="0" w:line="240" w:lineRule="auto"/>
        <w:rPr>
          <w:lang w:eastAsia="ar-SA"/>
        </w:rPr>
      </w:pPr>
      <w:r w:rsidRPr="0040113F">
        <w:rPr>
          <w:lang w:eastAsia="ar-SA"/>
        </w:rPr>
        <w:t>Za dijelove ponude koji nisu na hrvatskom jeziku, ponuditelj je obvezan iste dostaviti u izvorniku sa prijevodom na hrvatskom jeziku od strane ovlaštenog sudskog prevoditelja.</w:t>
      </w:r>
    </w:p>
    <w:p w:rsidR="00087B47" w:rsidRPr="0040113F" w:rsidRDefault="00087B47" w:rsidP="00087B47">
      <w:pPr>
        <w:spacing w:after="0" w:line="240" w:lineRule="auto"/>
        <w:rPr>
          <w:lang w:eastAsia="ar-SA"/>
        </w:rPr>
      </w:pPr>
    </w:p>
    <w:p w:rsidR="00087B47" w:rsidRPr="0040113F" w:rsidRDefault="00087B47" w:rsidP="00087B47">
      <w:pPr>
        <w:pStyle w:val="Heading3"/>
      </w:pPr>
      <w:bookmarkStart w:id="538" w:name="_Toc484424402"/>
      <w:r w:rsidRPr="0040113F">
        <w:t xml:space="preserve"> </w:t>
      </w:r>
      <w:bookmarkStart w:id="539" w:name="_Toc489003343"/>
      <w:r w:rsidRPr="0040113F">
        <w:t>ROK VALJANOSTI PONUDE</w:t>
      </w:r>
      <w:bookmarkEnd w:id="538"/>
      <w:bookmarkEnd w:id="539"/>
    </w:p>
    <w:p w:rsidR="00087B47" w:rsidRDefault="00087B47" w:rsidP="00087B47">
      <w:pPr>
        <w:spacing w:after="0" w:line="240" w:lineRule="auto"/>
      </w:pPr>
    </w:p>
    <w:p w:rsidR="00087B47" w:rsidRDefault="00087B47" w:rsidP="00087B47">
      <w:pPr>
        <w:spacing w:after="0" w:line="240" w:lineRule="auto"/>
      </w:pPr>
      <w:r w:rsidRPr="0040113F">
        <w:t>30 dana od dana isteka roka za dostavu ponude.</w:t>
      </w:r>
    </w:p>
    <w:p w:rsidR="00087B47" w:rsidRPr="0040113F" w:rsidRDefault="00087B47" w:rsidP="00087B47">
      <w:pPr>
        <w:spacing w:after="0" w:line="240" w:lineRule="auto"/>
      </w:pPr>
    </w:p>
    <w:p w:rsidR="00087B47" w:rsidRPr="0040113F" w:rsidRDefault="00087B47" w:rsidP="00087B47">
      <w:pPr>
        <w:pStyle w:val="Heading3"/>
      </w:pPr>
      <w:bookmarkStart w:id="540" w:name="_Toc484424403"/>
      <w:bookmarkStart w:id="541" w:name="_Toc489003344"/>
      <w:r w:rsidRPr="0040113F">
        <w:t>SADRŽAJ PONUDE</w:t>
      </w:r>
      <w:bookmarkEnd w:id="541"/>
    </w:p>
    <w:p w:rsidR="00087B47" w:rsidRDefault="00087B47" w:rsidP="00087B47">
      <w:pPr>
        <w:pStyle w:val="t-9-8"/>
        <w:spacing w:before="0" w:beforeAutospacing="0" w:after="0" w:afterAutospacing="0"/>
        <w:rPr>
          <w:szCs w:val="22"/>
        </w:rPr>
      </w:pPr>
    </w:p>
    <w:p w:rsidR="00087B47" w:rsidRPr="0040113F" w:rsidRDefault="00087B47" w:rsidP="00087B47">
      <w:pPr>
        <w:pStyle w:val="t-9-8"/>
        <w:spacing w:before="0" w:beforeAutospacing="0" w:after="0" w:afterAutospacing="0"/>
        <w:rPr>
          <w:szCs w:val="22"/>
        </w:rPr>
      </w:pPr>
      <w:r w:rsidRPr="0040113F">
        <w:rPr>
          <w:szCs w:val="22"/>
        </w:rPr>
        <w:t>Ponuditelji moraju dostaviti:</w:t>
      </w:r>
    </w:p>
    <w:p w:rsidR="00087B47" w:rsidRDefault="00087B47" w:rsidP="00087B47">
      <w:pPr>
        <w:pStyle w:val="t-9-8"/>
        <w:numPr>
          <w:ilvl w:val="0"/>
          <w:numId w:val="28"/>
        </w:numPr>
        <w:spacing w:before="0" w:beforeAutospacing="0" w:after="0" w:afterAutospacing="0"/>
        <w:rPr>
          <w:color w:val="000000"/>
          <w:szCs w:val="22"/>
        </w:rPr>
      </w:pPr>
      <w:r>
        <w:rPr>
          <w:color w:val="000000"/>
          <w:szCs w:val="22"/>
        </w:rPr>
        <w:t>Popunjeni ponudbeni list potpisan od ovlaštene osobe ponuditelja i ovjeren – u prilogu 1. ovoga Zahtjeva za prikupljanja ponuda.</w:t>
      </w:r>
    </w:p>
    <w:p w:rsidR="00087B47" w:rsidRPr="00FD562F" w:rsidRDefault="00087B47" w:rsidP="00087B47">
      <w:pPr>
        <w:pStyle w:val="t-9-8"/>
        <w:numPr>
          <w:ilvl w:val="0"/>
          <w:numId w:val="28"/>
        </w:numPr>
        <w:spacing w:before="0" w:beforeAutospacing="0" w:after="0" w:afterAutospacing="0"/>
        <w:rPr>
          <w:color w:val="000000"/>
          <w:szCs w:val="22"/>
        </w:rPr>
      </w:pPr>
      <w:r w:rsidRPr="001D655F">
        <w:rPr>
          <w:color w:val="000000"/>
          <w:szCs w:val="22"/>
        </w:rPr>
        <w:t>P</w:t>
      </w:r>
      <w:r>
        <w:rPr>
          <w:color w:val="000000"/>
          <w:szCs w:val="22"/>
        </w:rPr>
        <w:t>opunjen p</w:t>
      </w:r>
      <w:r w:rsidRPr="001D655F">
        <w:rPr>
          <w:color w:val="000000"/>
          <w:szCs w:val="22"/>
        </w:rPr>
        <w:t xml:space="preserve">onudbeni troškovnik koji sadržava cijenu </w:t>
      </w:r>
      <w:r w:rsidR="005165D1">
        <w:rPr>
          <w:color w:val="000000"/>
          <w:szCs w:val="22"/>
        </w:rPr>
        <w:t>tiska, p</w:t>
      </w:r>
      <w:r>
        <w:rPr>
          <w:color w:val="000000"/>
          <w:szCs w:val="22"/>
        </w:rPr>
        <w:t>otpisan od ovlaštene osobe ponuditelja i ovjeren – u prilogu 2. ovoga Zahtjeva za prikupljanja ponuda</w:t>
      </w:r>
      <w:r w:rsidRPr="00FD562F">
        <w:rPr>
          <w:color w:val="000000"/>
          <w:szCs w:val="22"/>
        </w:rPr>
        <w:t xml:space="preserve">. </w:t>
      </w:r>
    </w:p>
    <w:p w:rsidR="00087B47" w:rsidRDefault="00087B47" w:rsidP="00087B47">
      <w:pPr>
        <w:pStyle w:val="t-9-8"/>
        <w:numPr>
          <w:ilvl w:val="0"/>
          <w:numId w:val="28"/>
        </w:numPr>
        <w:spacing w:before="0" w:beforeAutospacing="0" w:after="0" w:afterAutospacing="0"/>
        <w:rPr>
          <w:color w:val="000000"/>
          <w:szCs w:val="22"/>
        </w:rPr>
      </w:pPr>
      <w:r>
        <w:rPr>
          <w:color w:val="000000"/>
          <w:szCs w:val="22"/>
        </w:rPr>
        <w:t xml:space="preserve">Popunjena i potpisana </w:t>
      </w:r>
      <w:r w:rsidRPr="001D655F">
        <w:rPr>
          <w:color w:val="000000"/>
          <w:szCs w:val="22"/>
        </w:rPr>
        <w:t>Izjava o etičnosti poslovanja</w:t>
      </w:r>
      <w:r>
        <w:rPr>
          <w:color w:val="000000"/>
          <w:szCs w:val="22"/>
        </w:rPr>
        <w:t xml:space="preserve"> – u prilogu 3. ovoga Zahtjeva za prikupljanje ponuda </w:t>
      </w:r>
    </w:p>
    <w:p w:rsidR="00087B47" w:rsidRPr="001D655F" w:rsidRDefault="00087B47" w:rsidP="00087B47">
      <w:pPr>
        <w:pStyle w:val="t-9-8"/>
        <w:numPr>
          <w:ilvl w:val="0"/>
          <w:numId w:val="28"/>
        </w:numPr>
        <w:spacing w:before="0" w:beforeAutospacing="0" w:after="0" w:afterAutospacing="0"/>
        <w:rPr>
          <w:color w:val="000000"/>
          <w:szCs w:val="22"/>
        </w:rPr>
      </w:pPr>
      <w:r>
        <w:rPr>
          <w:color w:val="000000"/>
          <w:szCs w:val="22"/>
        </w:rPr>
        <w:t>Popunjena i potpisana Izjava o prihvaćanju uvjeta iz ovoga Zahtjeva za prikupljanje ponuda</w:t>
      </w:r>
    </w:p>
    <w:p w:rsidR="00087B47" w:rsidRPr="0040113F" w:rsidRDefault="00087B47" w:rsidP="00087B47">
      <w:pPr>
        <w:pStyle w:val="t-9-8"/>
        <w:numPr>
          <w:ilvl w:val="0"/>
          <w:numId w:val="28"/>
        </w:numPr>
        <w:spacing w:before="0" w:beforeAutospacing="0" w:after="0" w:afterAutospacing="0"/>
        <w:rPr>
          <w:color w:val="000000"/>
          <w:szCs w:val="22"/>
        </w:rPr>
      </w:pPr>
      <w:r w:rsidRPr="0040113F">
        <w:rPr>
          <w:color w:val="000000"/>
          <w:szCs w:val="22"/>
        </w:rPr>
        <w:t xml:space="preserve">Reference prijavitelja </w:t>
      </w:r>
      <w:r>
        <w:rPr>
          <w:color w:val="000000"/>
          <w:szCs w:val="22"/>
        </w:rPr>
        <w:t xml:space="preserve">– popis ugovora kako je navedeno u točki 4. </w:t>
      </w:r>
      <w:r w:rsidRPr="0040113F">
        <w:rPr>
          <w:color w:val="000000"/>
          <w:szCs w:val="22"/>
        </w:rPr>
        <w:t xml:space="preserve">(najmanje </w:t>
      </w:r>
      <w:r>
        <w:rPr>
          <w:color w:val="000000"/>
          <w:szCs w:val="22"/>
        </w:rPr>
        <w:t>jedan odrađeni ugovor iste ili veće vrijednosti od predmeta nabave u ovom Zahtjevu za prikupljanje ponuda</w:t>
      </w:r>
      <w:r w:rsidR="00E43653">
        <w:rPr>
          <w:color w:val="000000"/>
          <w:szCs w:val="22"/>
        </w:rPr>
        <w:t xml:space="preserve"> u  zadnje dvije godine</w:t>
      </w:r>
      <w:r w:rsidRPr="0040113F">
        <w:rPr>
          <w:color w:val="000000"/>
          <w:szCs w:val="22"/>
        </w:rPr>
        <w:t>)</w:t>
      </w:r>
      <w:r>
        <w:rPr>
          <w:color w:val="000000"/>
          <w:szCs w:val="22"/>
        </w:rPr>
        <w:t>.</w:t>
      </w:r>
    </w:p>
    <w:p w:rsidR="00087B47" w:rsidRPr="0040113F" w:rsidRDefault="00087B47" w:rsidP="00087B47">
      <w:pPr>
        <w:pStyle w:val="t-9-8"/>
        <w:numPr>
          <w:ilvl w:val="0"/>
          <w:numId w:val="28"/>
        </w:numPr>
        <w:spacing w:before="0" w:beforeAutospacing="0" w:after="0" w:afterAutospacing="0"/>
        <w:rPr>
          <w:color w:val="000000"/>
          <w:szCs w:val="22"/>
        </w:rPr>
      </w:pPr>
      <w:r w:rsidRPr="0040113F">
        <w:rPr>
          <w:color w:val="000000"/>
          <w:szCs w:val="22"/>
        </w:rPr>
        <w:lastRenderedPageBreak/>
        <w:t>Popis svih sastavnih dijelova i/ili priloga ponude</w:t>
      </w:r>
    </w:p>
    <w:p w:rsidR="00087B47" w:rsidRPr="0040113F" w:rsidRDefault="00087B47" w:rsidP="00087B47">
      <w:pPr>
        <w:pStyle w:val="t-9-8"/>
        <w:spacing w:before="0" w:beforeAutospacing="0" w:after="0" w:afterAutospacing="0"/>
        <w:ind w:left="720"/>
        <w:rPr>
          <w:color w:val="000000"/>
          <w:szCs w:val="22"/>
        </w:rPr>
      </w:pPr>
    </w:p>
    <w:p w:rsidR="00087B47" w:rsidRPr="0040113F" w:rsidRDefault="00087B47" w:rsidP="00087B47">
      <w:pPr>
        <w:pStyle w:val="t-9-8"/>
        <w:spacing w:before="0" w:beforeAutospacing="0" w:after="0" w:afterAutospacing="0"/>
        <w:rPr>
          <w:color w:val="000000"/>
          <w:szCs w:val="22"/>
        </w:rPr>
      </w:pPr>
      <w:r w:rsidRPr="0040113F">
        <w:rPr>
          <w:color w:val="000000"/>
          <w:szCs w:val="22"/>
        </w:rPr>
        <w:t>Ponuda mora sadržavati sve navedene priloge. Predmetnu dokumentaciju ponuditelji su obvezni pažljivo pregledati i upoznati se sa svim zahtjevima Naručitelja te dostaviti ponudu prema traženim uvjetima iz ovoga Zahtjeva za dostavu Ponuda.</w:t>
      </w:r>
    </w:p>
    <w:p w:rsidR="00087B47" w:rsidRPr="0040113F" w:rsidRDefault="00087B47" w:rsidP="00087B47">
      <w:pPr>
        <w:pStyle w:val="t-9-8"/>
        <w:spacing w:before="0" w:beforeAutospacing="0" w:after="0" w:afterAutospacing="0"/>
        <w:rPr>
          <w:color w:val="000000"/>
          <w:szCs w:val="22"/>
        </w:rPr>
      </w:pPr>
      <w:r w:rsidRPr="0040113F">
        <w:rPr>
          <w:color w:val="000000"/>
          <w:szCs w:val="22"/>
        </w:rPr>
        <w:t xml:space="preserve">Pri sastavljanu ponude NE SMIJU se dodavati redovi, stupci ili na bilo koji način mijenjati izgled obrasca ponudbenog lista i troškovnika. </w:t>
      </w:r>
    </w:p>
    <w:p w:rsidR="00087B47" w:rsidRPr="0040113F" w:rsidRDefault="00087B47" w:rsidP="00087B47">
      <w:pPr>
        <w:pStyle w:val="t-9-8"/>
        <w:spacing w:before="0" w:beforeAutospacing="0" w:after="0" w:afterAutospacing="0"/>
        <w:rPr>
          <w:color w:val="000000"/>
          <w:szCs w:val="22"/>
        </w:rPr>
      </w:pPr>
    </w:p>
    <w:p w:rsidR="00087B47" w:rsidRPr="0040113F" w:rsidRDefault="00087B47" w:rsidP="00087B47">
      <w:pPr>
        <w:pStyle w:val="t-9-8"/>
        <w:spacing w:before="0" w:beforeAutospacing="0" w:after="0" w:afterAutospacing="0"/>
        <w:rPr>
          <w:b/>
          <w:color w:val="000000"/>
          <w:szCs w:val="22"/>
        </w:rPr>
      </w:pPr>
      <w:r w:rsidRPr="0040113F">
        <w:rPr>
          <w:b/>
          <w:color w:val="000000"/>
          <w:szCs w:val="22"/>
        </w:rPr>
        <w:t>Ponuda mora biti uvezana u cjelinu</w:t>
      </w:r>
      <w:r>
        <w:rPr>
          <w:b/>
          <w:color w:val="000000"/>
          <w:szCs w:val="22"/>
        </w:rPr>
        <w:t>.</w:t>
      </w:r>
    </w:p>
    <w:p w:rsidR="00087B47" w:rsidRPr="0040113F" w:rsidRDefault="00087B47" w:rsidP="00087B47">
      <w:pPr>
        <w:pStyle w:val="t-9-8"/>
        <w:spacing w:before="0" w:beforeAutospacing="0" w:after="0" w:afterAutospacing="0"/>
        <w:rPr>
          <w:b/>
          <w:color w:val="000000"/>
          <w:szCs w:val="22"/>
        </w:rPr>
      </w:pPr>
    </w:p>
    <w:p w:rsidR="00087B47" w:rsidRPr="0040113F" w:rsidRDefault="00087B47" w:rsidP="00087B47">
      <w:pPr>
        <w:pStyle w:val="t-9-8"/>
        <w:spacing w:before="0" w:beforeAutospacing="0" w:after="0" w:afterAutospacing="0"/>
        <w:rPr>
          <w:color w:val="000000"/>
          <w:szCs w:val="22"/>
        </w:rPr>
      </w:pPr>
      <w:r w:rsidRPr="0040113F">
        <w:rPr>
          <w:color w:val="000000"/>
          <w:szCs w:val="22"/>
        </w:rPr>
        <w:t xml:space="preserve">Ponuditelj može predati samo </w:t>
      </w:r>
      <w:r w:rsidRPr="0040113F">
        <w:rPr>
          <w:b/>
          <w:color w:val="000000"/>
          <w:szCs w:val="22"/>
        </w:rPr>
        <w:t>jednu</w:t>
      </w:r>
      <w:r w:rsidRPr="0040113F">
        <w:rPr>
          <w:color w:val="000000"/>
          <w:szCs w:val="22"/>
        </w:rPr>
        <w:t xml:space="preserve"> ponudu.</w:t>
      </w:r>
    </w:p>
    <w:p w:rsidR="00087B47" w:rsidRPr="0040113F" w:rsidRDefault="00087B47" w:rsidP="00087B47">
      <w:pPr>
        <w:pStyle w:val="t-9-8"/>
        <w:spacing w:before="0" w:beforeAutospacing="0" w:after="0" w:afterAutospacing="0"/>
        <w:rPr>
          <w:color w:val="000000"/>
          <w:szCs w:val="22"/>
        </w:rPr>
      </w:pPr>
    </w:p>
    <w:p w:rsidR="00087B47" w:rsidRPr="0040113F" w:rsidRDefault="00087B47" w:rsidP="00087B47">
      <w:pPr>
        <w:pStyle w:val="Heading3"/>
      </w:pPr>
      <w:bookmarkStart w:id="542" w:name="_Toc489003345"/>
      <w:r w:rsidRPr="0040113F">
        <w:t>NAČIN IZRADE PONUDE</w:t>
      </w:r>
      <w:bookmarkEnd w:id="542"/>
    </w:p>
    <w:p w:rsidR="00087B47" w:rsidRDefault="00087B47" w:rsidP="00087B47">
      <w:pPr>
        <w:spacing w:after="0" w:line="240" w:lineRule="auto"/>
      </w:pPr>
    </w:p>
    <w:p w:rsidR="00087B47" w:rsidRDefault="00087B47" w:rsidP="00087B47">
      <w:pPr>
        <w:spacing w:after="0" w:line="240" w:lineRule="auto"/>
      </w:pPr>
      <w:r w:rsidRPr="0040113F">
        <w:t xml:space="preserve">Ponuda mora biti izrađena u obliku naznačenom u ovom Zahtjevu te mora sadržavati sve elemente propisane </w:t>
      </w:r>
      <w:r>
        <w:t>točkom 5.3</w:t>
      </w:r>
      <w:r w:rsidRPr="0040113F">
        <w:t xml:space="preserve">. </w:t>
      </w:r>
    </w:p>
    <w:p w:rsidR="00087B47" w:rsidRPr="0040113F" w:rsidRDefault="00087B47" w:rsidP="00087B47">
      <w:pPr>
        <w:spacing w:after="0" w:line="240" w:lineRule="auto"/>
      </w:pPr>
      <w:r w:rsidRPr="0040113F">
        <w:t xml:space="preserve">Ponuda se </w:t>
      </w:r>
      <w:r>
        <w:t>priprema u izvorniku</w:t>
      </w:r>
      <w:r w:rsidRPr="0040113F">
        <w:t xml:space="preserve"> potpisana od strane ovlaštene osobe za zastupanje po zakonu i ovjerena pečatom ponuditelja.</w:t>
      </w:r>
    </w:p>
    <w:p w:rsidR="00087B47" w:rsidRPr="0040113F" w:rsidRDefault="00087B47" w:rsidP="00087B47">
      <w:pPr>
        <w:spacing w:after="0" w:line="240" w:lineRule="auto"/>
      </w:pPr>
      <w:r w:rsidRPr="0040113F">
        <w:t>Ponuda koja se dostavlja u papirnatom obliku mora biti uvezana u cjelinu. Stranice ponude se označavaju rednim brojem stranice kroz ukupan broj stranica ponude ili ukupan broj stranica ponude kroz redni broj stranice.</w:t>
      </w:r>
    </w:p>
    <w:p w:rsidR="00087B47" w:rsidRPr="0040113F" w:rsidRDefault="00087B47" w:rsidP="00087B47">
      <w:pPr>
        <w:spacing w:after="0" w:line="240" w:lineRule="auto"/>
      </w:pPr>
      <w:r w:rsidRPr="0040113F">
        <w:t>Ponude u papirnatom obliku pišu se neizbrisivom tintom.</w:t>
      </w:r>
    </w:p>
    <w:p w:rsidR="00087B47" w:rsidRPr="00DB75BA" w:rsidRDefault="00087B47" w:rsidP="00087B47">
      <w:pPr>
        <w:pStyle w:val="NoSpacing"/>
      </w:pPr>
      <w:r w:rsidRPr="0040113F">
        <w:t>Ponuda se predaje u izvorniku</w:t>
      </w:r>
      <w:r>
        <w:t xml:space="preserve"> na adresu Naručitelja ili se dostavlja elektronskom poštom u PDF formatu kao skeniran izvornik na e-mail adrese navedene za kontakt u točki 1.1. i 1.2. </w:t>
      </w:r>
    </w:p>
    <w:p w:rsidR="00087B47" w:rsidRDefault="00087B47" w:rsidP="00087B47">
      <w:pPr>
        <w:spacing w:after="0" w:line="240" w:lineRule="auto"/>
      </w:pPr>
      <w:r>
        <w:t xml:space="preserve">Ponuda u PDF formatu treba odgovarati potpisanom i ovjerenom izvorniku s označenim rednim brojem stranica. </w:t>
      </w:r>
    </w:p>
    <w:p w:rsidR="00087B47" w:rsidRDefault="00087B47" w:rsidP="00087B47">
      <w:pPr>
        <w:spacing w:after="0" w:line="240" w:lineRule="auto"/>
      </w:pPr>
      <w:r w:rsidRPr="0040113F">
        <w:t xml:space="preserve">Ponuditelj može predati samo jednu ponudu. </w:t>
      </w:r>
    </w:p>
    <w:p w:rsidR="00087B47" w:rsidRDefault="00087B47" w:rsidP="00087B47">
      <w:pPr>
        <w:spacing w:after="0" w:line="240" w:lineRule="auto"/>
      </w:pPr>
    </w:p>
    <w:p w:rsidR="00087B47" w:rsidRPr="0040113F" w:rsidRDefault="00087B47" w:rsidP="00087B47">
      <w:pPr>
        <w:spacing w:after="0" w:line="240" w:lineRule="auto"/>
      </w:pPr>
    </w:p>
    <w:p w:rsidR="00087B47" w:rsidRPr="0040113F" w:rsidRDefault="00087B47" w:rsidP="00087B47">
      <w:pPr>
        <w:pStyle w:val="Heading3"/>
      </w:pPr>
      <w:bookmarkStart w:id="543" w:name="_Toc489003346"/>
      <w:r w:rsidRPr="0040113F">
        <w:t>NAČIN ODREĐIVANJA CIJENE PONUDE</w:t>
      </w:r>
      <w:bookmarkEnd w:id="543"/>
    </w:p>
    <w:p w:rsidR="00087B47" w:rsidRDefault="00087B47" w:rsidP="00087B47">
      <w:pPr>
        <w:spacing w:after="0" w:line="240" w:lineRule="auto"/>
        <w:rPr>
          <w:rFonts w:cs="Calibri"/>
          <w:lang w:eastAsia="ar-SA"/>
        </w:rPr>
      </w:pPr>
    </w:p>
    <w:p w:rsidR="00087B47" w:rsidRPr="0040113F" w:rsidRDefault="00087B47" w:rsidP="00087B47">
      <w:pPr>
        <w:spacing w:after="0" w:line="240" w:lineRule="auto"/>
        <w:rPr>
          <w:rFonts w:cs="Calibri"/>
          <w:lang w:eastAsia="ar-SA"/>
        </w:rPr>
      </w:pPr>
      <w:r w:rsidRPr="0040113F">
        <w:rPr>
          <w:rFonts w:cs="Calibri"/>
          <w:lang w:eastAsia="ar-SA"/>
        </w:rPr>
        <w:t>Cijena ponude je nepromjenjiva tijekom trajanja ugovora.</w:t>
      </w:r>
    </w:p>
    <w:p w:rsidR="00087B47" w:rsidRPr="0040113F" w:rsidRDefault="00087B47" w:rsidP="00087B47">
      <w:pPr>
        <w:spacing w:after="0" w:line="240" w:lineRule="auto"/>
        <w:rPr>
          <w:rFonts w:cs="Calibri"/>
          <w:lang w:eastAsia="ar-SA"/>
        </w:rPr>
      </w:pPr>
      <w:r w:rsidRPr="0040113F">
        <w:rPr>
          <w:rFonts w:cs="Calibri"/>
          <w:lang w:eastAsia="ar-SA"/>
        </w:rPr>
        <w:t>Ponuditelj dostavlja ponudu s cijenom u kunama. Cijena ponude piše se brojkama. Cijena ponude izražava cjelokupan predmet nabave. U cijenu trebaju biti uračunati svi troškovi i popusti, bez poreza na dodanu vrijednost koji se iskazuje zasebno, iza cijene ponude.</w:t>
      </w:r>
    </w:p>
    <w:p w:rsidR="00087B47" w:rsidRDefault="00087B47" w:rsidP="00087B47">
      <w:pPr>
        <w:spacing w:after="0" w:line="240" w:lineRule="auto"/>
        <w:rPr>
          <w:rFonts w:cs="Calibri"/>
          <w:lang w:eastAsia="ar-SA"/>
        </w:rPr>
      </w:pPr>
      <w:r w:rsidRPr="0040113F">
        <w:rPr>
          <w:rFonts w:cs="Calibri"/>
          <w:lang w:eastAsia="ar-SA"/>
        </w:rPr>
        <w:t>Ukupnu cijenu ponude čini cijena ponude s porezom na dodanu vrijednost.</w:t>
      </w:r>
    </w:p>
    <w:p w:rsidR="008D5A59" w:rsidRPr="0040113F" w:rsidRDefault="008D5A59" w:rsidP="00087B47">
      <w:pPr>
        <w:spacing w:after="0" w:line="240" w:lineRule="auto"/>
        <w:rPr>
          <w:rFonts w:cs="Calibri"/>
        </w:rPr>
      </w:pPr>
    </w:p>
    <w:p w:rsidR="00087B47" w:rsidRPr="0040113F" w:rsidRDefault="00087B47" w:rsidP="00087B47">
      <w:pPr>
        <w:pStyle w:val="Heading3"/>
      </w:pPr>
      <w:bookmarkStart w:id="544" w:name="_Toc489003347"/>
      <w:r w:rsidRPr="0040113F">
        <w:t>VALUTA PONUDE</w:t>
      </w:r>
      <w:bookmarkEnd w:id="544"/>
    </w:p>
    <w:p w:rsidR="00087B47" w:rsidRDefault="00087B47" w:rsidP="00087B47">
      <w:pPr>
        <w:spacing w:after="0" w:line="240" w:lineRule="auto"/>
      </w:pPr>
    </w:p>
    <w:p w:rsidR="00087B47" w:rsidRDefault="00087B47" w:rsidP="00087B47">
      <w:pPr>
        <w:spacing w:after="0" w:line="240" w:lineRule="auto"/>
      </w:pPr>
      <w:r w:rsidRPr="0040113F">
        <w:t>Cijene se izražavaju u hrvatskim kunama (HRK).</w:t>
      </w:r>
    </w:p>
    <w:p w:rsidR="00087B47" w:rsidRPr="0040113F" w:rsidRDefault="00087B47" w:rsidP="00087B47">
      <w:pPr>
        <w:spacing w:after="0" w:line="240" w:lineRule="auto"/>
      </w:pPr>
    </w:p>
    <w:p w:rsidR="00087B47" w:rsidRPr="0040113F" w:rsidRDefault="00087B47" w:rsidP="00087B47">
      <w:pPr>
        <w:pStyle w:val="Heading3"/>
      </w:pPr>
      <w:bookmarkStart w:id="545" w:name="_Toc485219225"/>
      <w:bookmarkStart w:id="546" w:name="_Toc485219312"/>
      <w:bookmarkStart w:id="547" w:name="_Toc485219397"/>
      <w:bookmarkStart w:id="548" w:name="_Toc485220784"/>
      <w:bookmarkStart w:id="549" w:name="_Toc485220874"/>
      <w:bookmarkStart w:id="550" w:name="_Toc485221197"/>
      <w:bookmarkStart w:id="551" w:name="_Toc485221417"/>
      <w:bookmarkStart w:id="552" w:name="_Toc485315480"/>
      <w:bookmarkStart w:id="553" w:name="_Toc485315575"/>
      <w:bookmarkStart w:id="554" w:name="_Toc485316518"/>
      <w:bookmarkStart w:id="555" w:name="_Toc485317052"/>
      <w:bookmarkStart w:id="556" w:name="_Toc485219226"/>
      <w:bookmarkStart w:id="557" w:name="_Toc485219313"/>
      <w:bookmarkStart w:id="558" w:name="_Toc485219398"/>
      <w:bookmarkStart w:id="559" w:name="_Toc485220785"/>
      <w:bookmarkStart w:id="560" w:name="_Toc485220875"/>
      <w:bookmarkStart w:id="561" w:name="_Toc485221198"/>
      <w:bookmarkStart w:id="562" w:name="_Toc485221418"/>
      <w:bookmarkStart w:id="563" w:name="_Toc485315481"/>
      <w:bookmarkStart w:id="564" w:name="_Toc485315576"/>
      <w:bookmarkStart w:id="565" w:name="_Toc485316519"/>
      <w:bookmarkStart w:id="566" w:name="_Toc485317053"/>
      <w:bookmarkStart w:id="567" w:name="_Toc484424404"/>
      <w:bookmarkEnd w:id="540"/>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sidRPr="0040113F">
        <w:t xml:space="preserve"> </w:t>
      </w:r>
      <w:bookmarkStart w:id="568" w:name="_Toc489003348"/>
      <w:r w:rsidRPr="0040113F">
        <w:t>PREGLED I OCJENA PONUDA</w:t>
      </w:r>
      <w:bookmarkEnd w:id="567"/>
      <w:bookmarkEnd w:id="568"/>
    </w:p>
    <w:p w:rsidR="00087B47" w:rsidRDefault="00087B47" w:rsidP="00087B47">
      <w:pPr>
        <w:spacing w:after="0" w:line="240" w:lineRule="auto"/>
        <w:rPr>
          <w:lang w:eastAsia="ar-SA"/>
        </w:rPr>
      </w:pPr>
    </w:p>
    <w:p w:rsidR="00087B47" w:rsidRPr="0040113F" w:rsidRDefault="00087B47" w:rsidP="00087B47">
      <w:pPr>
        <w:spacing w:after="0" w:line="240" w:lineRule="auto"/>
        <w:rPr>
          <w:lang w:eastAsia="ar-SA"/>
        </w:rPr>
      </w:pPr>
      <w:r w:rsidRPr="0040113F">
        <w:rPr>
          <w:lang w:eastAsia="ar-SA"/>
        </w:rPr>
        <w:t>Povjerenstvo za nabavu nakon isteka roka za dostavu ponuda otvara ponude, pregledava i ocjenjuje sadržaj zaprimljenih ponuda u odnosu na uvjete iz Zahtjeva za prikupljanje ponuda.</w:t>
      </w:r>
    </w:p>
    <w:p w:rsidR="00087B47" w:rsidRPr="0040113F" w:rsidRDefault="00087B47" w:rsidP="00087B47">
      <w:pPr>
        <w:spacing w:after="0" w:line="240" w:lineRule="auto"/>
        <w:rPr>
          <w:lang w:eastAsia="ar-SA"/>
        </w:rPr>
      </w:pPr>
      <w:r w:rsidRPr="0040113F">
        <w:rPr>
          <w:lang w:eastAsia="ar-SA"/>
        </w:rPr>
        <w:t>U postupku pregleda i ocjene ponuda Naručitelj vrši:</w:t>
      </w:r>
    </w:p>
    <w:p w:rsidR="00087B47" w:rsidRPr="0040113F" w:rsidRDefault="00087B47" w:rsidP="00087B47">
      <w:pPr>
        <w:pStyle w:val="ListParagraph"/>
        <w:numPr>
          <w:ilvl w:val="0"/>
          <w:numId w:val="18"/>
        </w:numPr>
        <w:spacing w:after="0" w:line="240" w:lineRule="auto"/>
        <w:contextualSpacing w:val="0"/>
        <w:rPr>
          <w:lang w:eastAsia="ar-SA"/>
        </w:rPr>
      </w:pPr>
      <w:r w:rsidRPr="0040113F">
        <w:rPr>
          <w:lang w:eastAsia="ar-SA"/>
        </w:rPr>
        <w:t>provjeru formalne sukladnosti ponude s uvjetima iz ovog Zahtjeva</w:t>
      </w:r>
    </w:p>
    <w:p w:rsidR="00087B47" w:rsidRPr="0040113F" w:rsidRDefault="00087B47" w:rsidP="00087B47">
      <w:pPr>
        <w:pStyle w:val="ListParagraph"/>
        <w:numPr>
          <w:ilvl w:val="0"/>
          <w:numId w:val="18"/>
        </w:numPr>
        <w:spacing w:after="0" w:line="240" w:lineRule="auto"/>
        <w:contextualSpacing w:val="0"/>
        <w:rPr>
          <w:lang w:eastAsia="ar-SA"/>
        </w:rPr>
      </w:pPr>
      <w:r>
        <w:rPr>
          <w:lang w:eastAsia="ar-SA"/>
        </w:rPr>
        <w:t xml:space="preserve">provjeru </w:t>
      </w:r>
      <w:r w:rsidRPr="0040113F">
        <w:rPr>
          <w:lang w:eastAsia="ar-SA"/>
        </w:rPr>
        <w:t>dokumentacije ponude,</w:t>
      </w:r>
    </w:p>
    <w:p w:rsidR="00087B47" w:rsidRPr="0040113F" w:rsidRDefault="00087B47" w:rsidP="00087B47">
      <w:pPr>
        <w:pStyle w:val="ListParagraph"/>
        <w:numPr>
          <w:ilvl w:val="0"/>
          <w:numId w:val="18"/>
        </w:numPr>
        <w:spacing w:after="0" w:line="240" w:lineRule="auto"/>
        <w:contextualSpacing w:val="0"/>
        <w:rPr>
          <w:lang w:eastAsia="ar-SA"/>
        </w:rPr>
      </w:pPr>
      <w:r w:rsidRPr="0040113F">
        <w:rPr>
          <w:lang w:eastAsia="ar-SA"/>
        </w:rPr>
        <w:t>evaluaciju ponuda na temelju prethodno objavljenih kriterija za odabir (najbolji omjer cijene i kvalitete).</w:t>
      </w:r>
    </w:p>
    <w:p w:rsidR="00087B47" w:rsidRPr="0040113F" w:rsidRDefault="00087B47" w:rsidP="00087B47">
      <w:pPr>
        <w:spacing w:after="0" w:line="240" w:lineRule="auto"/>
        <w:rPr>
          <w:lang w:eastAsia="ar-SA"/>
        </w:rPr>
      </w:pPr>
    </w:p>
    <w:p w:rsidR="00087B47" w:rsidRPr="00170225" w:rsidRDefault="00087B47" w:rsidP="00087B47">
      <w:pPr>
        <w:pStyle w:val="Heading3"/>
        <w:rPr>
          <w:lang w:eastAsia="ar-SA"/>
        </w:rPr>
      </w:pPr>
      <w:r w:rsidRPr="0040113F">
        <w:rPr>
          <w:lang w:eastAsia="ar-SA"/>
        </w:rPr>
        <w:t xml:space="preserve"> </w:t>
      </w:r>
      <w:bookmarkStart w:id="569" w:name="_Toc489003349"/>
      <w:r w:rsidRPr="00170225">
        <w:t>KRITERIJ ZA ODABIR PONUDE</w:t>
      </w:r>
      <w:bookmarkEnd w:id="569"/>
    </w:p>
    <w:p w:rsidR="00087B47" w:rsidRDefault="00087B47" w:rsidP="00087B47">
      <w:pPr>
        <w:tabs>
          <w:tab w:val="left" w:pos="567"/>
        </w:tabs>
        <w:spacing w:after="0" w:line="240" w:lineRule="auto"/>
      </w:pPr>
    </w:p>
    <w:p w:rsidR="0089799B" w:rsidRDefault="00087B47" w:rsidP="0089799B">
      <w:pPr>
        <w:tabs>
          <w:tab w:val="left" w:pos="567"/>
        </w:tabs>
        <w:spacing w:after="0" w:line="240" w:lineRule="auto"/>
        <w:rPr>
          <w:noProof/>
        </w:rPr>
      </w:pPr>
      <w:r w:rsidRPr="00170225">
        <w:t xml:space="preserve">Kriterij za odabir ponude je </w:t>
      </w:r>
      <w:r w:rsidR="0089799B">
        <w:t>n</w:t>
      </w:r>
      <w:r w:rsidR="008D5A59">
        <w:rPr>
          <w:noProof/>
        </w:rPr>
        <w:t>ajniža cijena</w:t>
      </w:r>
      <w:r w:rsidR="0089799B">
        <w:rPr>
          <w:noProof/>
        </w:rPr>
        <w:t xml:space="preserve">. </w:t>
      </w:r>
    </w:p>
    <w:p w:rsidR="00087B47" w:rsidRPr="0040113F" w:rsidRDefault="00087B47" w:rsidP="00087B47">
      <w:pPr>
        <w:spacing w:after="0" w:line="240" w:lineRule="auto"/>
        <w:jc w:val="left"/>
      </w:pPr>
    </w:p>
    <w:p w:rsidR="00087B47" w:rsidRPr="0040113F" w:rsidRDefault="00087B47" w:rsidP="00087B47">
      <w:pPr>
        <w:pStyle w:val="Heading3"/>
      </w:pPr>
      <w:bookmarkStart w:id="570" w:name="_Toc484424405"/>
      <w:r w:rsidRPr="0040113F">
        <w:t xml:space="preserve"> </w:t>
      </w:r>
      <w:bookmarkStart w:id="571" w:name="_Toc489003350"/>
      <w:r w:rsidRPr="0040113F">
        <w:t>ODLUKA O ODABIRU ILI PONIŠTENJU</w:t>
      </w:r>
      <w:bookmarkEnd w:id="570"/>
      <w:bookmarkEnd w:id="571"/>
    </w:p>
    <w:p w:rsidR="00087B47" w:rsidRDefault="00087B47" w:rsidP="00087B47">
      <w:pPr>
        <w:spacing w:after="0" w:line="240" w:lineRule="auto"/>
      </w:pPr>
    </w:p>
    <w:p w:rsidR="00087B47" w:rsidRPr="0040113F" w:rsidRDefault="00087B47" w:rsidP="00087B47">
      <w:pPr>
        <w:spacing w:after="0" w:line="240" w:lineRule="auto"/>
      </w:pPr>
      <w:r w:rsidRPr="0040113F">
        <w:t>Naručitelj je obvezan na temelju rezultata pregleda i ocjene prijava ili ponuda odbiti:</w:t>
      </w:r>
    </w:p>
    <w:p w:rsidR="00087B47" w:rsidRPr="0040113F" w:rsidRDefault="00087B47" w:rsidP="00087B47">
      <w:pPr>
        <w:pStyle w:val="ListParagraph"/>
        <w:numPr>
          <w:ilvl w:val="0"/>
          <w:numId w:val="19"/>
        </w:numPr>
        <w:spacing w:after="0" w:line="240" w:lineRule="auto"/>
        <w:contextualSpacing w:val="0"/>
      </w:pPr>
      <w:r w:rsidRPr="0040113F">
        <w:t>ponudu koja je stigla nakon roka za dostavu;</w:t>
      </w:r>
    </w:p>
    <w:p w:rsidR="00087B47" w:rsidRPr="0040113F" w:rsidRDefault="00087B47" w:rsidP="00087B47">
      <w:pPr>
        <w:pStyle w:val="ListParagraph"/>
        <w:numPr>
          <w:ilvl w:val="0"/>
          <w:numId w:val="19"/>
        </w:numPr>
        <w:spacing w:after="0" w:line="240" w:lineRule="auto"/>
        <w:contextualSpacing w:val="0"/>
      </w:pPr>
      <w:r w:rsidRPr="0040113F">
        <w:t>ponudu koja je na drugom jeziku nego je navedeno u Zahtjevu;</w:t>
      </w:r>
    </w:p>
    <w:p w:rsidR="00087B47" w:rsidRPr="0040113F" w:rsidRDefault="00087B47" w:rsidP="00087B47">
      <w:pPr>
        <w:pStyle w:val="ListParagraph"/>
        <w:numPr>
          <w:ilvl w:val="0"/>
          <w:numId w:val="19"/>
        </w:numPr>
        <w:spacing w:after="0" w:line="240" w:lineRule="auto"/>
        <w:contextualSpacing w:val="0"/>
      </w:pPr>
      <w:r w:rsidRPr="0040113F">
        <w:t xml:space="preserve">ponudu koja nije cjelovita </w:t>
      </w:r>
      <w:proofErr w:type="spellStart"/>
      <w:r w:rsidRPr="0040113F">
        <w:t>tj</w:t>
      </w:r>
      <w:proofErr w:type="spellEnd"/>
      <w:r w:rsidRPr="0040113F">
        <w:t xml:space="preserve">. ne sadrži sve elemente navedene u </w:t>
      </w:r>
      <w:r>
        <w:t>točki 5</w:t>
      </w:r>
      <w:r w:rsidRPr="0040113F">
        <w:t>. ovog dokumenta te ko</w:t>
      </w:r>
      <w:r>
        <w:t>ju nije moguće u razumnom roku</w:t>
      </w:r>
      <w:r w:rsidRPr="0040113F">
        <w:t xml:space="preserve"> upotpuniti nužnim podacima ili dokumentacijom koja nedostaje u skladu s načelima jednakog tretmana i transparentnosti;</w:t>
      </w:r>
    </w:p>
    <w:p w:rsidR="00087B47" w:rsidRPr="0040113F" w:rsidRDefault="00087B47" w:rsidP="00087B47">
      <w:pPr>
        <w:pStyle w:val="ListParagraph"/>
        <w:numPr>
          <w:ilvl w:val="0"/>
          <w:numId w:val="19"/>
        </w:numPr>
        <w:spacing w:after="0" w:line="240" w:lineRule="auto"/>
        <w:contextualSpacing w:val="0"/>
      </w:pPr>
      <w:r w:rsidRPr="0040113F">
        <w:t>ponudu koja sadrži pogreške i nedostatke odnosno nejasnoće ako pogreške odnosno nedostatci nisu uklonjivi;</w:t>
      </w:r>
    </w:p>
    <w:p w:rsidR="00087B47" w:rsidRPr="0040113F" w:rsidRDefault="00087B47" w:rsidP="00087B47">
      <w:pPr>
        <w:pStyle w:val="ListParagraph"/>
        <w:numPr>
          <w:ilvl w:val="0"/>
          <w:numId w:val="19"/>
        </w:numPr>
        <w:spacing w:after="0" w:line="240" w:lineRule="auto"/>
        <w:contextualSpacing w:val="0"/>
      </w:pPr>
      <w:r w:rsidRPr="0040113F">
        <w:t>ponudu koja je suprotna odredbama Zahtjeva za prikupljanje ponuda;</w:t>
      </w:r>
    </w:p>
    <w:p w:rsidR="00087B47" w:rsidRPr="0040113F" w:rsidRDefault="00087B47" w:rsidP="00087B47">
      <w:pPr>
        <w:pStyle w:val="ListParagraph"/>
        <w:numPr>
          <w:ilvl w:val="0"/>
          <w:numId w:val="19"/>
        </w:numPr>
        <w:spacing w:after="0" w:line="240" w:lineRule="auto"/>
        <w:contextualSpacing w:val="0"/>
      </w:pPr>
      <w:r w:rsidRPr="0040113F">
        <w:t>ponudu kojoj cijena nije iskazana u apsolutnom iznosu;</w:t>
      </w:r>
    </w:p>
    <w:p w:rsidR="00087B47" w:rsidRPr="0040113F" w:rsidRDefault="00087B47" w:rsidP="00087B47">
      <w:pPr>
        <w:pStyle w:val="ListParagraph"/>
        <w:numPr>
          <w:ilvl w:val="0"/>
          <w:numId w:val="19"/>
        </w:numPr>
        <w:spacing w:after="0" w:line="240" w:lineRule="auto"/>
        <w:contextualSpacing w:val="0"/>
      </w:pPr>
      <w:r w:rsidRPr="0040113F">
        <w:t>ponudu u kojoj pojašnjenjem ili upotpunjavanjem sukladno nije uklonjena pogreška, nedostatak ili nejasnoća;</w:t>
      </w:r>
    </w:p>
    <w:p w:rsidR="00087B47" w:rsidRPr="0040113F" w:rsidRDefault="00087B47" w:rsidP="00087B47">
      <w:pPr>
        <w:pStyle w:val="ListParagraph"/>
        <w:numPr>
          <w:ilvl w:val="0"/>
          <w:numId w:val="19"/>
        </w:numPr>
        <w:spacing w:after="0" w:line="240" w:lineRule="auto"/>
        <w:contextualSpacing w:val="0"/>
      </w:pPr>
      <w:r w:rsidRPr="0040113F">
        <w:t>ponudu koja ne ispunjava obveze tehničke specifikacije određene u Zahtjevu za prikupljanje ponuda;</w:t>
      </w:r>
    </w:p>
    <w:p w:rsidR="00087B47" w:rsidRPr="0040113F" w:rsidRDefault="00087B47" w:rsidP="00087B47">
      <w:pPr>
        <w:pStyle w:val="ListParagraph"/>
        <w:numPr>
          <w:ilvl w:val="0"/>
          <w:numId w:val="19"/>
        </w:numPr>
        <w:spacing w:after="0" w:line="240" w:lineRule="auto"/>
        <w:contextualSpacing w:val="0"/>
      </w:pPr>
      <w:r w:rsidRPr="0040113F">
        <w:t>ponudu za koju Ponuditelj nije pisanim putem prihvatio ispravak računske pogreške,</w:t>
      </w:r>
    </w:p>
    <w:p w:rsidR="00087B47" w:rsidRPr="0040113F" w:rsidRDefault="00087B47" w:rsidP="00087B47">
      <w:pPr>
        <w:pStyle w:val="ListParagraph"/>
        <w:numPr>
          <w:ilvl w:val="0"/>
          <w:numId w:val="19"/>
        </w:numPr>
        <w:spacing w:after="0" w:line="240" w:lineRule="auto"/>
        <w:contextualSpacing w:val="0"/>
      </w:pPr>
      <w:r w:rsidRPr="0040113F">
        <w:t>ponudu koja sadrži štetne odredbe.</w:t>
      </w:r>
    </w:p>
    <w:p w:rsidR="00087B47" w:rsidRPr="0040113F" w:rsidRDefault="00087B47" w:rsidP="00087B47">
      <w:pPr>
        <w:spacing w:after="0" w:line="240" w:lineRule="auto"/>
      </w:pPr>
    </w:p>
    <w:p w:rsidR="00087B47" w:rsidRPr="0040113F" w:rsidRDefault="00087B47" w:rsidP="00087B47">
      <w:pPr>
        <w:spacing w:after="0" w:line="240" w:lineRule="auto"/>
      </w:pPr>
      <w:r w:rsidRPr="0040113F">
        <w:t>Naručitelj donosi odluku o odabiru najpovoljnije ponude koja će minimalno sadržavati naziv i adresu odabranog Ponuditelja, ukupnu vrijednost odabrane ponude, s i bez PDV-a te datum donošenja odluke i potpis odgovorne osobe.</w:t>
      </w:r>
    </w:p>
    <w:p w:rsidR="00087B47" w:rsidRPr="0040113F" w:rsidRDefault="00087B47" w:rsidP="00087B47">
      <w:pPr>
        <w:spacing w:after="0" w:line="240" w:lineRule="auto"/>
      </w:pPr>
    </w:p>
    <w:p w:rsidR="00087B47" w:rsidRPr="0040113F" w:rsidRDefault="00087B47" w:rsidP="00087B47">
      <w:pPr>
        <w:spacing w:after="0" w:line="240" w:lineRule="auto"/>
      </w:pPr>
      <w:r w:rsidRPr="0040113F">
        <w:t>Naručitelj će poništiti postupak nabave ako:</w:t>
      </w:r>
    </w:p>
    <w:p w:rsidR="00087B47" w:rsidRPr="0040113F" w:rsidRDefault="00087B47" w:rsidP="00087B47">
      <w:pPr>
        <w:pStyle w:val="ListParagraph"/>
        <w:numPr>
          <w:ilvl w:val="0"/>
          <w:numId w:val="20"/>
        </w:numPr>
        <w:spacing w:after="0" w:line="240" w:lineRule="auto"/>
        <w:contextualSpacing w:val="0"/>
      </w:pPr>
      <w:r w:rsidRPr="0040113F">
        <w:t>nije pristigla niti jedna prijava ili ponuda;</w:t>
      </w:r>
    </w:p>
    <w:p w:rsidR="00087B47" w:rsidRPr="0040113F" w:rsidRDefault="00087B47" w:rsidP="00087B47">
      <w:pPr>
        <w:pStyle w:val="ListParagraph"/>
        <w:numPr>
          <w:ilvl w:val="0"/>
          <w:numId w:val="20"/>
        </w:numPr>
        <w:spacing w:after="0" w:line="240" w:lineRule="auto"/>
        <w:contextualSpacing w:val="0"/>
      </w:pPr>
      <w:r w:rsidRPr="0040113F">
        <w:t>nije zaprimio niti jednu valjanu prijavu ili ponudu.</w:t>
      </w:r>
    </w:p>
    <w:p w:rsidR="00087B47" w:rsidRPr="0040113F" w:rsidRDefault="00087B47" w:rsidP="00087B47">
      <w:pPr>
        <w:spacing w:after="0" w:line="240" w:lineRule="auto"/>
      </w:pPr>
    </w:p>
    <w:p w:rsidR="00087B47" w:rsidRPr="0040113F" w:rsidRDefault="00087B47" w:rsidP="00087B47">
      <w:pPr>
        <w:spacing w:after="0" w:line="240" w:lineRule="auto"/>
      </w:pPr>
      <w:r w:rsidRPr="0040113F">
        <w:t>Naručitelj može poništiti postupak nabave ako:</w:t>
      </w:r>
    </w:p>
    <w:p w:rsidR="00087B47" w:rsidRPr="0040113F" w:rsidRDefault="00087B47" w:rsidP="00087B47">
      <w:pPr>
        <w:pStyle w:val="ListParagraph"/>
        <w:numPr>
          <w:ilvl w:val="0"/>
          <w:numId w:val="21"/>
        </w:numPr>
        <w:spacing w:after="0" w:line="240" w:lineRule="auto"/>
        <w:contextualSpacing w:val="0"/>
      </w:pPr>
      <w:r w:rsidRPr="0040113F">
        <w:t>je cijena najpovoljnije ponude veća od osiguranih sredstava za nabavu;</w:t>
      </w:r>
    </w:p>
    <w:p w:rsidR="00087B47" w:rsidRPr="0040113F" w:rsidRDefault="00087B47" w:rsidP="00087B47">
      <w:pPr>
        <w:pStyle w:val="ListParagraph"/>
        <w:numPr>
          <w:ilvl w:val="0"/>
          <w:numId w:val="21"/>
        </w:numPr>
        <w:spacing w:after="0" w:line="240" w:lineRule="auto"/>
        <w:contextualSpacing w:val="0"/>
      </w:pPr>
      <w:r w:rsidRPr="0040113F">
        <w:t>se tijekom postupka utvrdi da je Zahtjev za prikupljanje ponuda manjkav te kao takav ne omogućava učinkovito sklapanje ugovora (primjerice, u Zahtjevu za prikupljanje ponuda je pogrešna količina predmeta nabave);</w:t>
      </w:r>
    </w:p>
    <w:p w:rsidR="00087B47" w:rsidRPr="0040113F" w:rsidRDefault="00087B47" w:rsidP="00087B47">
      <w:pPr>
        <w:pStyle w:val="ListParagraph"/>
        <w:numPr>
          <w:ilvl w:val="0"/>
          <w:numId w:val="21"/>
        </w:numPr>
        <w:spacing w:after="0" w:line="240" w:lineRule="auto"/>
        <w:contextualSpacing w:val="0"/>
      </w:pPr>
      <w:r w:rsidRPr="0040113F">
        <w:t>su nastale značajne nove okolnosti vezane uz projekt za koji se provodi nabava (primjerice, projekt nije odobren)</w:t>
      </w:r>
    </w:p>
    <w:p w:rsidR="00087B47" w:rsidRPr="0040113F" w:rsidRDefault="00087B47" w:rsidP="00087B47">
      <w:pPr>
        <w:spacing w:after="0" w:line="240" w:lineRule="auto"/>
      </w:pPr>
    </w:p>
    <w:p w:rsidR="00087B47" w:rsidRPr="0040113F" w:rsidRDefault="00087B47" w:rsidP="00087B47">
      <w:pPr>
        <w:pStyle w:val="Heading3"/>
      </w:pPr>
      <w:bookmarkStart w:id="572" w:name="_Toc484424406"/>
      <w:bookmarkStart w:id="573" w:name="_Toc485044683"/>
      <w:bookmarkStart w:id="574" w:name="_Toc485044712"/>
      <w:bookmarkStart w:id="575" w:name="_Toc485045576"/>
      <w:r w:rsidRPr="0040113F">
        <w:t xml:space="preserve"> </w:t>
      </w:r>
      <w:bookmarkStart w:id="576" w:name="_Toc489003351"/>
      <w:r w:rsidRPr="0040113F">
        <w:t>VRIJEME I MJESTO DOSTAVLJANJA PONUDA</w:t>
      </w:r>
      <w:bookmarkEnd w:id="572"/>
      <w:bookmarkEnd w:id="573"/>
      <w:bookmarkEnd w:id="574"/>
      <w:bookmarkEnd w:id="575"/>
      <w:bookmarkEnd w:id="576"/>
    </w:p>
    <w:p w:rsidR="00087B47" w:rsidRPr="006B5F83" w:rsidRDefault="00087B47" w:rsidP="00087B47">
      <w:pPr>
        <w:pStyle w:val="ListParagraph"/>
        <w:spacing w:after="0" w:line="240" w:lineRule="auto"/>
        <w:contextualSpacing w:val="0"/>
        <w:rPr>
          <w:b/>
          <w:u w:val="single"/>
        </w:rPr>
      </w:pPr>
    </w:p>
    <w:p w:rsidR="00087B47" w:rsidRDefault="00087B47" w:rsidP="00087B47">
      <w:pPr>
        <w:pStyle w:val="ListParagraph"/>
        <w:numPr>
          <w:ilvl w:val="0"/>
          <w:numId w:val="22"/>
        </w:numPr>
        <w:spacing w:after="0" w:line="240" w:lineRule="auto"/>
        <w:contextualSpacing w:val="0"/>
        <w:rPr>
          <w:b/>
          <w:u w:val="single"/>
        </w:rPr>
      </w:pPr>
      <w:r>
        <w:t>K</w:t>
      </w:r>
      <w:r w:rsidRPr="0040113F">
        <w:t xml:space="preserve">rajnji rok za dostavu ponuda je: </w:t>
      </w:r>
      <w:r w:rsidR="005F1A05">
        <w:rPr>
          <w:b/>
          <w:u w:val="single"/>
        </w:rPr>
        <w:t>16</w:t>
      </w:r>
      <w:r w:rsidR="00BA1083">
        <w:rPr>
          <w:b/>
          <w:u w:val="single"/>
        </w:rPr>
        <w:t>.08</w:t>
      </w:r>
      <w:r w:rsidRPr="00FA1B55">
        <w:rPr>
          <w:b/>
          <w:u w:val="single"/>
        </w:rPr>
        <w:t>.2017. do 12:00 sati</w:t>
      </w:r>
    </w:p>
    <w:p w:rsidR="00087B47" w:rsidRPr="005165D1" w:rsidRDefault="00087B47" w:rsidP="005165D1">
      <w:pPr>
        <w:pStyle w:val="ListParagraph"/>
        <w:numPr>
          <w:ilvl w:val="0"/>
          <w:numId w:val="22"/>
        </w:numPr>
        <w:spacing w:after="0" w:line="240" w:lineRule="auto"/>
        <w:contextualSpacing w:val="0"/>
        <w:rPr>
          <w:b/>
          <w:u w:val="single"/>
        </w:rPr>
      </w:pPr>
      <w:r>
        <w:t>M</w:t>
      </w:r>
      <w:r w:rsidRPr="0040113F">
        <w:t>jesto podnošenja ponuda</w:t>
      </w:r>
      <w:r>
        <w:t xml:space="preserve"> u papirnatom obliku</w:t>
      </w:r>
      <w:r w:rsidRPr="0040113F">
        <w:t>: Hrvatski Crveni križ, Ulica Crvenog križa 16, Zagreb</w:t>
      </w:r>
      <w:r>
        <w:t xml:space="preserve"> ili dostava PDF ponude na e-mail adrese: </w:t>
      </w:r>
      <w:hyperlink r:id="rId17" w:history="1">
        <w:r w:rsidRPr="00895618">
          <w:rPr>
            <w:rStyle w:val="Hyperlink"/>
            <w:b/>
            <w:noProof/>
          </w:rPr>
          <w:t>sluzba-eufondovi@hck.hr</w:t>
        </w:r>
      </w:hyperlink>
      <w:r w:rsidRPr="00895618">
        <w:rPr>
          <w:b/>
        </w:rPr>
        <w:t xml:space="preserve">, </w:t>
      </w:r>
      <w:hyperlink r:id="rId18" w:history="1">
        <w:r w:rsidRPr="00895618">
          <w:rPr>
            <w:rStyle w:val="Hyperlink"/>
            <w:b/>
            <w:noProof/>
          </w:rPr>
          <w:t>ognjen.puljak@hck.hr</w:t>
        </w:r>
      </w:hyperlink>
      <w:r w:rsidRPr="00895618">
        <w:rPr>
          <w:b/>
        </w:rPr>
        <w:t>,</w:t>
      </w:r>
      <w:r w:rsidR="005165D1">
        <w:rPr>
          <w:b/>
        </w:rPr>
        <w:t xml:space="preserve"> </w:t>
      </w:r>
      <w:hyperlink r:id="rId19" w:history="1">
        <w:r w:rsidR="005165D1" w:rsidRPr="000311E2">
          <w:rPr>
            <w:rStyle w:val="Hyperlink"/>
            <w:b/>
          </w:rPr>
          <w:t>vlatka.ipsa@hck.hr</w:t>
        </w:r>
      </w:hyperlink>
      <w:r w:rsidR="005165D1">
        <w:rPr>
          <w:b/>
        </w:rPr>
        <w:t xml:space="preserve">. </w:t>
      </w:r>
    </w:p>
    <w:p w:rsidR="00087B47" w:rsidRPr="0040113F" w:rsidRDefault="00087B47" w:rsidP="00087B47">
      <w:pPr>
        <w:pStyle w:val="ListParagraph"/>
        <w:spacing w:after="0" w:line="240" w:lineRule="auto"/>
        <w:contextualSpacing w:val="0"/>
      </w:pPr>
    </w:p>
    <w:p w:rsidR="00087B47" w:rsidRPr="0040113F" w:rsidRDefault="00087B47" w:rsidP="00087B47">
      <w:pPr>
        <w:spacing w:after="0" w:line="240" w:lineRule="auto"/>
      </w:pPr>
      <w:r w:rsidRPr="0040113F">
        <w:t>Do navedenog roka za dostavu ponude, ponuda mora biti dostavljena i zaprimljena bez obzira na način dostave. Ponuditelj određuje način dostave ponude i sam snosi rizik eventualnog gubitka, odnosno nepravovremene dostave njegove ponude.</w:t>
      </w:r>
    </w:p>
    <w:p w:rsidR="00087B47" w:rsidRPr="0040113F" w:rsidRDefault="00087B47" w:rsidP="00087B47">
      <w:pPr>
        <w:spacing w:after="0" w:line="240" w:lineRule="auto"/>
      </w:pPr>
      <w:r w:rsidRPr="0040113F">
        <w:t>Ponude u papirnatom obliku koje nisu zaprimljene u propisanom roku za dostavu ponude neće se otvarati i vraćaju se ponuditelju neotvorene.</w:t>
      </w:r>
    </w:p>
    <w:p w:rsidR="00087B47" w:rsidRDefault="00087B47" w:rsidP="00087B47">
      <w:pPr>
        <w:spacing w:after="0" w:line="240" w:lineRule="auto"/>
      </w:pPr>
      <w:r w:rsidRPr="0040113F">
        <w:t>Podaci o zaprimljenim ponudama, ponuditeljima i broju ponuda tajni su do otvaranja ponuda.</w:t>
      </w:r>
    </w:p>
    <w:p w:rsidR="00087B47" w:rsidRDefault="00087B47" w:rsidP="00087B47">
      <w:pPr>
        <w:spacing w:after="0" w:line="240" w:lineRule="auto"/>
      </w:pPr>
    </w:p>
    <w:p w:rsidR="00FE0747" w:rsidRDefault="00FE0747" w:rsidP="00087B47">
      <w:pPr>
        <w:spacing w:after="0" w:line="240" w:lineRule="auto"/>
      </w:pPr>
    </w:p>
    <w:p w:rsidR="00FE0747" w:rsidRPr="0040113F" w:rsidRDefault="00FE0747" w:rsidP="00087B47">
      <w:pPr>
        <w:spacing w:after="0" w:line="240" w:lineRule="auto"/>
      </w:pPr>
    </w:p>
    <w:p w:rsidR="00087B47" w:rsidRPr="0040113F" w:rsidRDefault="00087B47" w:rsidP="00087B47">
      <w:pPr>
        <w:pStyle w:val="Heading3"/>
      </w:pPr>
      <w:bookmarkStart w:id="577" w:name="_Toc484424407"/>
      <w:r w:rsidRPr="0040113F">
        <w:t xml:space="preserve"> </w:t>
      </w:r>
      <w:bookmarkStart w:id="578" w:name="_Toc489003352"/>
      <w:r w:rsidRPr="0040113F">
        <w:t>NAČIN DOSTAVE PONUDE</w:t>
      </w:r>
      <w:bookmarkEnd w:id="577"/>
      <w:bookmarkEnd w:id="578"/>
    </w:p>
    <w:p w:rsidR="00087B47" w:rsidRDefault="00087B47" w:rsidP="00087B47">
      <w:pPr>
        <w:spacing w:after="0" w:line="240" w:lineRule="auto"/>
      </w:pPr>
    </w:p>
    <w:p w:rsidR="00087B47" w:rsidRPr="0040113F" w:rsidRDefault="00087B47" w:rsidP="00087B47">
      <w:pPr>
        <w:spacing w:after="0" w:line="240" w:lineRule="auto"/>
      </w:pPr>
      <w:r w:rsidRPr="0040113F">
        <w:t>Ponuditelj podnosi svoju ponudu o vlastitom trošku bez prava potraživanja nadoknade od Naručitelja po bilo kojoj osnovi.</w:t>
      </w:r>
    </w:p>
    <w:p w:rsidR="00087B47" w:rsidRPr="0040113F" w:rsidRDefault="00087B47" w:rsidP="00087B47">
      <w:pPr>
        <w:spacing w:after="0" w:line="240" w:lineRule="auto"/>
      </w:pPr>
    </w:p>
    <w:p w:rsidR="00087B47" w:rsidRPr="0040113F" w:rsidRDefault="00087B47" w:rsidP="005165D1">
      <w:pPr>
        <w:pStyle w:val="NoSpacing"/>
      </w:pPr>
      <w:r w:rsidRPr="0040113F">
        <w:t>Ponuda može biti dostavljena poštom ili izravno na adresu Naručitelja u zatvorenoj omotnici</w:t>
      </w:r>
      <w:r>
        <w:t xml:space="preserve"> ili elektronskom poštom na e-mail adrese: </w:t>
      </w:r>
      <w:hyperlink r:id="rId20" w:history="1">
        <w:r w:rsidRPr="0040113F">
          <w:rPr>
            <w:rStyle w:val="Hyperlink"/>
            <w:noProof/>
          </w:rPr>
          <w:t>sluzba-eufondovi@hck.hr</w:t>
        </w:r>
      </w:hyperlink>
      <w:r w:rsidRPr="0040113F">
        <w:t>,</w:t>
      </w:r>
      <w:r>
        <w:t xml:space="preserve"> </w:t>
      </w:r>
      <w:hyperlink r:id="rId21" w:history="1">
        <w:r w:rsidRPr="00F340F5">
          <w:rPr>
            <w:rStyle w:val="Hyperlink"/>
            <w:noProof/>
          </w:rPr>
          <w:t>ognjen.puljak@hck.hr</w:t>
        </w:r>
      </w:hyperlink>
      <w:r>
        <w:t>,</w:t>
      </w:r>
      <w:r w:rsidRPr="0040113F">
        <w:t xml:space="preserve"> </w:t>
      </w:r>
      <w:hyperlink r:id="rId22" w:history="1">
        <w:r w:rsidR="005165D1" w:rsidRPr="000311E2">
          <w:rPr>
            <w:rStyle w:val="Hyperlink"/>
            <w:b/>
          </w:rPr>
          <w:t>vlatka.ipsa@hck.hr</w:t>
        </w:r>
      </w:hyperlink>
      <w:r w:rsidR="005165D1">
        <w:rPr>
          <w:b/>
        </w:rPr>
        <w:t>.</w:t>
      </w:r>
    </w:p>
    <w:p w:rsidR="00087B47" w:rsidRPr="0040113F" w:rsidRDefault="00087B47" w:rsidP="00087B47">
      <w:pPr>
        <w:spacing w:after="0" w:line="240" w:lineRule="auto"/>
      </w:pPr>
      <w:r w:rsidRPr="0040113F">
        <w:t>Ponuditelj snosi rizik gubitka ili nepravovremenog dostavljanja ponude.</w:t>
      </w:r>
    </w:p>
    <w:p w:rsidR="00087B47" w:rsidRPr="0040113F" w:rsidRDefault="00087B47" w:rsidP="00087B47">
      <w:pPr>
        <w:spacing w:after="0" w:line="240" w:lineRule="auto"/>
      </w:pPr>
    </w:p>
    <w:p w:rsidR="00087B47" w:rsidRPr="0040113F" w:rsidRDefault="00087B47" w:rsidP="00087B47">
      <w:pPr>
        <w:spacing w:after="0" w:line="240" w:lineRule="auto"/>
      </w:pPr>
      <w:r w:rsidRPr="0040113F">
        <w:t>Na omotnici treba navesti adresu:</w:t>
      </w:r>
    </w:p>
    <w:tbl>
      <w:tblPr>
        <w:tblW w:w="0" w:type="auto"/>
        <w:tblInd w:w="3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8"/>
      </w:tblGrid>
      <w:tr w:rsidR="00087B47" w:rsidRPr="0040113F" w:rsidTr="00087B47">
        <w:trPr>
          <w:trHeight w:val="968"/>
        </w:trPr>
        <w:tc>
          <w:tcPr>
            <w:tcW w:w="3468" w:type="dxa"/>
          </w:tcPr>
          <w:p w:rsidR="00087B47" w:rsidRPr="0040113F" w:rsidRDefault="00087B47" w:rsidP="00087B47">
            <w:pPr>
              <w:spacing w:after="0" w:line="240" w:lineRule="auto"/>
              <w:jc w:val="center"/>
              <w:rPr>
                <w:b/>
              </w:rPr>
            </w:pPr>
            <w:r w:rsidRPr="0040113F">
              <w:rPr>
                <w:b/>
              </w:rPr>
              <w:t>Hrvatski Crveni križ</w:t>
            </w:r>
          </w:p>
          <w:p w:rsidR="00087B47" w:rsidRPr="0040113F" w:rsidRDefault="00087B47" w:rsidP="00087B47">
            <w:pPr>
              <w:spacing w:after="0" w:line="240" w:lineRule="auto"/>
              <w:jc w:val="center"/>
              <w:rPr>
                <w:b/>
              </w:rPr>
            </w:pPr>
            <w:r w:rsidRPr="0040113F">
              <w:rPr>
                <w:b/>
              </w:rPr>
              <w:t>Ulica Crvenog križa 16,</w:t>
            </w:r>
          </w:p>
          <w:p w:rsidR="00087B47" w:rsidRPr="0040113F" w:rsidRDefault="00087B47" w:rsidP="00087B47">
            <w:pPr>
              <w:spacing w:after="0" w:line="240" w:lineRule="auto"/>
              <w:jc w:val="center"/>
              <w:rPr>
                <w:b/>
              </w:rPr>
            </w:pPr>
            <w:r w:rsidRPr="0040113F">
              <w:rPr>
                <w:b/>
              </w:rPr>
              <w:t>10000 Zagreb</w:t>
            </w:r>
          </w:p>
        </w:tc>
      </w:tr>
    </w:tbl>
    <w:p w:rsidR="00087B47" w:rsidRPr="0040113F" w:rsidRDefault="00087B47" w:rsidP="00087B47">
      <w:pPr>
        <w:spacing w:after="0" w:line="240" w:lineRule="auto"/>
      </w:pPr>
    </w:p>
    <w:p w:rsidR="00087B47" w:rsidRPr="0040113F" w:rsidRDefault="00087B47" w:rsidP="00087B47">
      <w:pPr>
        <w:spacing w:after="0" w:line="240" w:lineRule="auto"/>
      </w:pPr>
      <w:r w:rsidRPr="0040113F">
        <w:t>i u donjem desnom kutu omotnice treba biti naznaka</w:t>
      </w:r>
    </w:p>
    <w:tbl>
      <w:tblPr>
        <w:tblW w:w="0" w:type="auto"/>
        <w:tblInd w:w="3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tblGrid>
      <w:tr w:rsidR="00087B47" w:rsidRPr="0040113F" w:rsidTr="00087B47">
        <w:trPr>
          <w:trHeight w:val="691"/>
        </w:trPr>
        <w:tc>
          <w:tcPr>
            <w:tcW w:w="3076" w:type="dxa"/>
          </w:tcPr>
          <w:p w:rsidR="005165D1" w:rsidRDefault="005165D1" w:rsidP="005165D1">
            <w:pPr>
              <w:spacing w:after="0" w:line="240" w:lineRule="auto"/>
              <w:jc w:val="center"/>
              <w:rPr>
                <w:b/>
              </w:rPr>
            </w:pPr>
            <w:r>
              <w:rPr>
                <w:b/>
              </w:rPr>
              <w:t xml:space="preserve">„PONUDA </w:t>
            </w:r>
            <w:r w:rsidR="00087B47" w:rsidRPr="0040113F">
              <w:rPr>
                <w:b/>
              </w:rPr>
              <w:t>T</w:t>
            </w:r>
            <w:r>
              <w:rPr>
                <w:b/>
              </w:rPr>
              <w:t>ISAK</w:t>
            </w:r>
          </w:p>
          <w:p w:rsidR="00087B47" w:rsidRPr="0040113F" w:rsidRDefault="005165D1" w:rsidP="005165D1">
            <w:pPr>
              <w:spacing w:after="0" w:line="240" w:lineRule="auto"/>
              <w:jc w:val="center"/>
              <w:rPr>
                <w:b/>
              </w:rPr>
            </w:pPr>
            <w:r>
              <w:rPr>
                <w:b/>
              </w:rPr>
              <w:t>SOCIJALNA KUHARICA</w:t>
            </w:r>
            <w:r w:rsidR="00087B47" w:rsidRPr="0040113F">
              <w:rPr>
                <w:b/>
              </w:rPr>
              <w:t>“</w:t>
            </w:r>
          </w:p>
          <w:p w:rsidR="00087B47" w:rsidRPr="0040113F" w:rsidRDefault="00087B47" w:rsidP="00693F4F">
            <w:pPr>
              <w:spacing w:after="0" w:line="240" w:lineRule="auto"/>
              <w:jc w:val="center"/>
              <w:rPr>
                <w:b/>
              </w:rPr>
            </w:pPr>
            <w:r w:rsidRPr="0040113F">
              <w:rPr>
                <w:b/>
              </w:rPr>
              <w:t>EV. BROJ</w:t>
            </w:r>
            <w:r w:rsidRPr="00A22122">
              <w:rPr>
                <w:b/>
              </w:rPr>
              <w:t>: 15-</w:t>
            </w:r>
            <w:r w:rsidR="00693F4F">
              <w:rPr>
                <w:b/>
              </w:rPr>
              <w:t>43</w:t>
            </w:r>
            <w:r w:rsidRPr="0040113F">
              <w:rPr>
                <w:b/>
              </w:rPr>
              <w:t>/2017</w:t>
            </w:r>
          </w:p>
        </w:tc>
      </w:tr>
    </w:tbl>
    <w:p w:rsidR="00087B47" w:rsidRPr="0040113F" w:rsidRDefault="00087B47" w:rsidP="00087B47">
      <w:pPr>
        <w:spacing w:after="0" w:line="240" w:lineRule="auto"/>
        <w:rPr>
          <w:lang w:eastAsia="ar-SA"/>
        </w:rPr>
      </w:pPr>
    </w:p>
    <w:p w:rsidR="00087B47" w:rsidRPr="0040113F" w:rsidRDefault="00087B47" w:rsidP="00087B47">
      <w:pPr>
        <w:spacing w:after="0" w:line="240" w:lineRule="auto"/>
        <w:rPr>
          <w:lang w:eastAsia="ar-SA"/>
        </w:rPr>
      </w:pPr>
      <w:r w:rsidRPr="0040113F">
        <w:rPr>
          <w:lang w:eastAsia="ar-SA"/>
        </w:rPr>
        <w:t xml:space="preserve">Na omotnici treba navesti potpuni naziv i adresu ponuditelja radi evidencije prispjelih ponuda ili u slučaju da je ponuda zakašnjela kako bi se mogla neotvorena vratiti ponuditelju. </w:t>
      </w:r>
    </w:p>
    <w:p w:rsidR="00087B47" w:rsidRDefault="00087B47" w:rsidP="00087B47">
      <w:pPr>
        <w:spacing w:after="0" w:line="240" w:lineRule="auto"/>
        <w:rPr>
          <w:lang w:eastAsia="ar-SA"/>
        </w:rPr>
      </w:pPr>
    </w:p>
    <w:p w:rsidR="00087B47" w:rsidRPr="0040113F" w:rsidRDefault="00087B47" w:rsidP="00087B47">
      <w:pPr>
        <w:spacing w:after="0" w:line="240" w:lineRule="auto"/>
        <w:rPr>
          <w:lang w:eastAsia="ar-SA"/>
        </w:rPr>
      </w:pPr>
      <w:r w:rsidRPr="0040113F">
        <w:rPr>
          <w:lang w:eastAsia="ar-SA"/>
        </w:rPr>
        <w:t>Ako omotnica nije zatvorena, zapečaćena i označena kako je navedeno, naručitelj ne snosi nikakvu odgovornost ako se ponuda prerano otvori.</w:t>
      </w:r>
    </w:p>
    <w:p w:rsidR="00087B47" w:rsidRPr="0040113F" w:rsidRDefault="00087B47" w:rsidP="00087B47">
      <w:pPr>
        <w:spacing w:after="0" w:line="240" w:lineRule="auto"/>
        <w:rPr>
          <w:bCs/>
        </w:rPr>
      </w:pPr>
    </w:p>
    <w:p w:rsidR="008D5A59" w:rsidRPr="008D5A59" w:rsidRDefault="008D5A59" w:rsidP="008D5A59">
      <w:pPr>
        <w:pStyle w:val="ListParagraph"/>
        <w:keepNext/>
        <w:keepLines/>
        <w:numPr>
          <w:ilvl w:val="0"/>
          <w:numId w:val="24"/>
        </w:numPr>
        <w:spacing w:after="0" w:line="240" w:lineRule="auto"/>
        <w:contextualSpacing w:val="0"/>
        <w:jc w:val="left"/>
        <w:outlineLvl w:val="3"/>
        <w:rPr>
          <w:rFonts w:eastAsiaTheme="majorEastAsia" w:cstheme="majorBidi"/>
          <w:b/>
          <w:bCs/>
          <w:i/>
          <w:iCs/>
          <w:vanish/>
        </w:rPr>
      </w:pPr>
      <w:bookmarkStart w:id="579" w:name="_Toc485315487"/>
      <w:bookmarkStart w:id="580" w:name="_Toc485315582"/>
      <w:bookmarkStart w:id="581" w:name="_Toc485316525"/>
      <w:bookmarkStart w:id="582" w:name="_Toc485317059"/>
      <w:bookmarkStart w:id="583" w:name="_Toc485384170"/>
      <w:bookmarkStart w:id="584" w:name="_Toc485384263"/>
      <w:bookmarkStart w:id="585" w:name="_Toc485626877"/>
      <w:bookmarkStart w:id="586" w:name="_Toc485643139"/>
      <w:bookmarkStart w:id="587" w:name="_Toc485643239"/>
      <w:bookmarkStart w:id="588" w:name="_Toc485643340"/>
      <w:bookmarkStart w:id="589" w:name="_Toc485643439"/>
      <w:bookmarkStart w:id="590" w:name="_Toc485643538"/>
      <w:bookmarkStart w:id="591" w:name="_Toc485643637"/>
      <w:bookmarkStart w:id="592" w:name="_Toc485643753"/>
      <w:bookmarkStart w:id="593" w:name="_Toc485644299"/>
      <w:bookmarkStart w:id="594" w:name="_Toc485644991"/>
      <w:bookmarkStart w:id="595" w:name="_Toc485645096"/>
      <w:bookmarkStart w:id="596" w:name="_Toc485645195"/>
      <w:bookmarkStart w:id="597" w:name="_Toc485646538"/>
      <w:bookmarkStart w:id="598" w:name="_Toc485681974"/>
      <w:bookmarkStart w:id="599" w:name="_Toc485682072"/>
      <w:bookmarkStart w:id="600" w:name="_Toc485756034"/>
      <w:bookmarkStart w:id="601" w:name="_Toc485756129"/>
      <w:bookmarkStart w:id="602" w:name="_Toc485756224"/>
      <w:bookmarkStart w:id="603" w:name="_Toc485796990"/>
      <w:bookmarkStart w:id="604" w:name="_Toc485798471"/>
      <w:bookmarkStart w:id="605" w:name="_Toc488306571"/>
      <w:bookmarkStart w:id="606" w:name="_Toc488306632"/>
      <w:bookmarkStart w:id="607" w:name="_Toc488312404"/>
      <w:bookmarkStart w:id="608" w:name="_Toc488314136"/>
      <w:bookmarkStart w:id="609" w:name="_Toc488409181"/>
      <w:bookmarkStart w:id="610" w:name="_Toc488409246"/>
      <w:bookmarkStart w:id="611" w:name="_Toc484424408"/>
      <w:bookmarkStart w:id="612" w:name="_Toc489002271"/>
      <w:bookmarkStart w:id="613" w:name="_Toc489003288"/>
      <w:bookmarkStart w:id="614" w:name="_Toc489003353"/>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2"/>
      <w:bookmarkEnd w:id="613"/>
      <w:bookmarkEnd w:id="614"/>
    </w:p>
    <w:p w:rsidR="008D5A59" w:rsidRPr="008D5A59" w:rsidRDefault="008D5A59" w:rsidP="008D5A59">
      <w:pPr>
        <w:pStyle w:val="ListParagraph"/>
        <w:keepNext/>
        <w:keepLines/>
        <w:numPr>
          <w:ilvl w:val="0"/>
          <w:numId w:val="24"/>
        </w:numPr>
        <w:spacing w:after="0" w:line="240" w:lineRule="auto"/>
        <w:contextualSpacing w:val="0"/>
        <w:jc w:val="left"/>
        <w:outlineLvl w:val="3"/>
        <w:rPr>
          <w:rFonts w:eastAsiaTheme="majorEastAsia" w:cstheme="majorBidi"/>
          <w:b/>
          <w:bCs/>
          <w:i/>
          <w:iCs/>
          <w:vanish/>
        </w:rPr>
      </w:pPr>
      <w:bookmarkStart w:id="615" w:name="_Toc488312405"/>
      <w:bookmarkStart w:id="616" w:name="_Toc488314137"/>
      <w:bookmarkStart w:id="617" w:name="_Toc488409182"/>
      <w:bookmarkStart w:id="618" w:name="_Toc488409247"/>
      <w:bookmarkStart w:id="619" w:name="_Toc489002272"/>
      <w:bookmarkStart w:id="620" w:name="_Toc489003289"/>
      <w:bookmarkStart w:id="621" w:name="_Toc489003354"/>
      <w:bookmarkEnd w:id="615"/>
      <w:bookmarkEnd w:id="616"/>
      <w:bookmarkEnd w:id="617"/>
      <w:bookmarkEnd w:id="618"/>
      <w:bookmarkEnd w:id="619"/>
      <w:bookmarkEnd w:id="620"/>
      <w:bookmarkEnd w:id="621"/>
    </w:p>
    <w:p w:rsidR="008D5A59" w:rsidRPr="008D5A59" w:rsidRDefault="008D5A59" w:rsidP="008D5A59">
      <w:pPr>
        <w:pStyle w:val="ListParagraph"/>
        <w:keepNext/>
        <w:keepLines/>
        <w:numPr>
          <w:ilvl w:val="0"/>
          <w:numId w:val="24"/>
        </w:numPr>
        <w:spacing w:after="0" w:line="240" w:lineRule="auto"/>
        <w:contextualSpacing w:val="0"/>
        <w:jc w:val="left"/>
        <w:outlineLvl w:val="3"/>
        <w:rPr>
          <w:rFonts w:eastAsiaTheme="majorEastAsia" w:cstheme="majorBidi"/>
          <w:b/>
          <w:bCs/>
          <w:i/>
          <w:iCs/>
          <w:vanish/>
        </w:rPr>
      </w:pPr>
      <w:bookmarkStart w:id="622" w:name="_Toc488312406"/>
      <w:bookmarkStart w:id="623" w:name="_Toc488314138"/>
      <w:bookmarkStart w:id="624" w:name="_Toc488409183"/>
      <w:bookmarkStart w:id="625" w:name="_Toc488409248"/>
      <w:bookmarkStart w:id="626" w:name="_Toc489002273"/>
      <w:bookmarkStart w:id="627" w:name="_Toc489003290"/>
      <w:bookmarkStart w:id="628" w:name="_Toc489003355"/>
      <w:bookmarkEnd w:id="622"/>
      <w:bookmarkEnd w:id="623"/>
      <w:bookmarkEnd w:id="624"/>
      <w:bookmarkEnd w:id="625"/>
      <w:bookmarkEnd w:id="626"/>
      <w:bookmarkEnd w:id="627"/>
      <w:bookmarkEnd w:id="628"/>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29" w:name="_Toc488312407"/>
      <w:bookmarkStart w:id="630" w:name="_Toc488314139"/>
      <w:bookmarkStart w:id="631" w:name="_Toc488409184"/>
      <w:bookmarkStart w:id="632" w:name="_Toc488409249"/>
      <w:bookmarkStart w:id="633" w:name="_Toc489002274"/>
      <w:bookmarkStart w:id="634" w:name="_Toc489003291"/>
      <w:bookmarkStart w:id="635" w:name="_Toc489003356"/>
      <w:bookmarkEnd w:id="629"/>
      <w:bookmarkEnd w:id="630"/>
      <w:bookmarkEnd w:id="631"/>
      <w:bookmarkEnd w:id="632"/>
      <w:bookmarkEnd w:id="633"/>
      <w:bookmarkEnd w:id="634"/>
      <w:bookmarkEnd w:id="635"/>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36" w:name="_Toc488312408"/>
      <w:bookmarkStart w:id="637" w:name="_Toc488314140"/>
      <w:bookmarkStart w:id="638" w:name="_Toc488409185"/>
      <w:bookmarkStart w:id="639" w:name="_Toc488409250"/>
      <w:bookmarkStart w:id="640" w:name="_Toc489002275"/>
      <w:bookmarkStart w:id="641" w:name="_Toc489003292"/>
      <w:bookmarkStart w:id="642" w:name="_Toc489003357"/>
      <w:bookmarkEnd w:id="636"/>
      <w:bookmarkEnd w:id="637"/>
      <w:bookmarkEnd w:id="638"/>
      <w:bookmarkEnd w:id="639"/>
      <w:bookmarkEnd w:id="640"/>
      <w:bookmarkEnd w:id="641"/>
      <w:bookmarkEnd w:id="642"/>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43" w:name="_Toc488312409"/>
      <w:bookmarkStart w:id="644" w:name="_Toc488314141"/>
      <w:bookmarkStart w:id="645" w:name="_Toc488409186"/>
      <w:bookmarkStart w:id="646" w:name="_Toc488409251"/>
      <w:bookmarkStart w:id="647" w:name="_Toc489002276"/>
      <w:bookmarkStart w:id="648" w:name="_Toc489003293"/>
      <w:bookmarkStart w:id="649" w:name="_Toc489003358"/>
      <w:bookmarkEnd w:id="643"/>
      <w:bookmarkEnd w:id="644"/>
      <w:bookmarkEnd w:id="645"/>
      <w:bookmarkEnd w:id="646"/>
      <w:bookmarkEnd w:id="647"/>
      <w:bookmarkEnd w:id="648"/>
      <w:bookmarkEnd w:id="649"/>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50" w:name="_Toc488312410"/>
      <w:bookmarkStart w:id="651" w:name="_Toc488314142"/>
      <w:bookmarkStart w:id="652" w:name="_Toc488409187"/>
      <w:bookmarkStart w:id="653" w:name="_Toc488409252"/>
      <w:bookmarkStart w:id="654" w:name="_Toc489002277"/>
      <w:bookmarkStart w:id="655" w:name="_Toc489003294"/>
      <w:bookmarkStart w:id="656" w:name="_Toc489003359"/>
      <w:bookmarkEnd w:id="650"/>
      <w:bookmarkEnd w:id="651"/>
      <w:bookmarkEnd w:id="652"/>
      <w:bookmarkEnd w:id="653"/>
      <w:bookmarkEnd w:id="654"/>
      <w:bookmarkEnd w:id="655"/>
      <w:bookmarkEnd w:id="656"/>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57" w:name="_Toc488312411"/>
      <w:bookmarkStart w:id="658" w:name="_Toc488314143"/>
      <w:bookmarkStart w:id="659" w:name="_Toc488409188"/>
      <w:bookmarkStart w:id="660" w:name="_Toc488409253"/>
      <w:bookmarkStart w:id="661" w:name="_Toc489002278"/>
      <w:bookmarkStart w:id="662" w:name="_Toc489003295"/>
      <w:bookmarkStart w:id="663" w:name="_Toc489003360"/>
      <w:bookmarkEnd w:id="657"/>
      <w:bookmarkEnd w:id="658"/>
      <w:bookmarkEnd w:id="659"/>
      <w:bookmarkEnd w:id="660"/>
      <w:bookmarkEnd w:id="661"/>
      <w:bookmarkEnd w:id="662"/>
      <w:bookmarkEnd w:id="663"/>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64" w:name="_Toc488312412"/>
      <w:bookmarkStart w:id="665" w:name="_Toc488314144"/>
      <w:bookmarkStart w:id="666" w:name="_Toc488409189"/>
      <w:bookmarkStart w:id="667" w:name="_Toc488409254"/>
      <w:bookmarkStart w:id="668" w:name="_Toc489002279"/>
      <w:bookmarkStart w:id="669" w:name="_Toc489003296"/>
      <w:bookmarkStart w:id="670" w:name="_Toc489003361"/>
      <w:bookmarkEnd w:id="664"/>
      <w:bookmarkEnd w:id="665"/>
      <w:bookmarkEnd w:id="666"/>
      <w:bookmarkEnd w:id="667"/>
      <w:bookmarkEnd w:id="668"/>
      <w:bookmarkEnd w:id="669"/>
      <w:bookmarkEnd w:id="670"/>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71" w:name="_Toc488312413"/>
      <w:bookmarkStart w:id="672" w:name="_Toc488314145"/>
      <w:bookmarkStart w:id="673" w:name="_Toc488409190"/>
      <w:bookmarkStart w:id="674" w:name="_Toc488409255"/>
      <w:bookmarkStart w:id="675" w:name="_Toc489002280"/>
      <w:bookmarkStart w:id="676" w:name="_Toc489003297"/>
      <w:bookmarkStart w:id="677" w:name="_Toc489003362"/>
      <w:bookmarkEnd w:id="671"/>
      <w:bookmarkEnd w:id="672"/>
      <w:bookmarkEnd w:id="673"/>
      <w:bookmarkEnd w:id="674"/>
      <w:bookmarkEnd w:id="675"/>
      <w:bookmarkEnd w:id="676"/>
      <w:bookmarkEnd w:id="677"/>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78" w:name="_Toc488312414"/>
      <w:bookmarkStart w:id="679" w:name="_Toc488314146"/>
      <w:bookmarkStart w:id="680" w:name="_Toc488409191"/>
      <w:bookmarkStart w:id="681" w:name="_Toc488409256"/>
      <w:bookmarkStart w:id="682" w:name="_Toc489002281"/>
      <w:bookmarkStart w:id="683" w:name="_Toc489003298"/>
      <w:bookmarkStart w:id="684" w:name="_Toc489003363"/>
      <w:bookmarkEnd w:id="678"/>
      <w:bookmarkEnd w:id="679"/>
      <w:bookmarkEnd w:id="680"/>
      <w:bookmarkEnd w:id="681"/>
      <w:bookmarkEnd w:id="682"/>
      <w:bookmarkEnd w:id="683"/>
      <w:bookmarkEnd w:id="684"/>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85" w:name="_Toc488312415"/>
      <w:bookmarkStart w:id="686" w:name="_Toc488314147"/>
      <w:bookmarkStart w:id="687" w:name="_Toc488409192"/>
      <w:bookmarkStart w:id="688" w:name="_Toc488409257"/>
      <w:bookmarkStart w:id="689" w:name="_Toc489002282"/>
      <w:bookmarkStart w:id="690" w:name="_Toc489003299"/>
      <w:bookmarkStart w:id="691" w:name="_Toc489003364"/>
      <w:bookmarkEnd w:id="685"/>
      <w:bookmarkEnd w:id="686"/>
      <w:bookmarkEnd w:id="687"/>
      <w:bookmarkEnd w:id="688"/>
      <w:bookmarkEnd w:id="689"/>
      <w:bookmarkEnd w:id="690"/>
      <w:bookmarkEnd w:id="691"/>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92" w:name="_Toc488312416"/>
      <w:bookmarkStart w:id="693" w:name="_Toc488314148"/>
      <w:bookmarkStart w:id="694" w:name="_Toc488409193"/>
      <w:bookmarkStart w:id="695" w:name="_Toc488409258"/>
      <w:bookmarkStart w:id="696" w:name="_Toc489002283"/>
      <w:bookmarkStart w:id="697" w:name="_Toc489003300"/>
      <w:bookmarkStart w:id="698" w:name="_Toc489003365"/>
      <w:bookmarkEnd w:id="692"/>
      <w:bookmarkEnd w:id="693"/>
      <w:bookmarkEnd w:id="694"/>
      <w:bookmarkEnd w:id="695"/>
      <w:bookmarkEnd w:id="696"/>
      <w:bookmarkEnd w:id="697"/>
      <w:bookmarkEnd w:id="698"/>
    </w:p>
    <w:p w:rsidR="008D5A59" w:rsidRPr="008D5A59" w:rsidRDefault="008D5A59" w:rsidP="008D5A59">
      <w:pPr>
        <w:pStyle w:val="ListParagraph"/>
        <w:keepNext/>
        <w:keepLines/>
        <w:numPr>
          <w:ilvl w:val="1"/>
          <w:numId w:val="24"/>
        </w:numPr>
        <w:spacing w:after="0" w:line="240" w:lineRule="auto"/>
        <w:contextualSpacing w:val="0"/>
        <w:jc w:val="left"/>
        <w:outlineLvl w:val="3"/>
        <w:rPr>
          <w:rFonts w:eastAsiaTheme="majorEastAsia" w:cstheme="majorBidi"/>
          <w:b/>
          <w:bCs/>
          <w:i/>
          <w:iCs/>
          <w:vanish/>
        </w:rPr>
      </w:pPr>
      <w:bookmarkStart w:id="699" w:name="_Toc488312417"/>
      <w:bookmarkStart w:id="700" w:name="_Toc488314149"/>
      <w:bookmarkStart w:id="701" w:name="_Toc488409194"/>
      <w:bookmarkStart w:id="702" w:name="_Toc488409259"/>
      <w:bookmarkStart w:id="703" w:name="_Toc489002284"/>
      <w:bookmarkStart w:id="704" w:name="_Toc489003301"/>
      <w:bookmarkStart w:id="705" w:name="_Toc489003366"/>
      <w:bookmarkEnd w:id="699"/>
      <w:bookmarkEnd w:id="700"/>
      <w:bookmarkEnd w:id="701"/>
      <w:bookmarkEnd w:id="702"/>
      <w:bookmarkEnd w:id="703"/>
      <w:bookmarkEnd w:id="704"/>
      <w:bookmarkEnd w:id="705"/>
    </w:p>
    <w:p w:rsidR="00087B47" w:rsidRPr="0040113F" w:rsidRDefault="00087B47" w:rsidP="008D5A59">
      <w:pPr>
        <w:pStyle w:val="Heading4"/>
        <w:ind w:left="1276" w:hanging="850"/>
      </w:pPr>
      <w:r w:rsidRPr="0040113F">
        <w:t xml:space="preserve"> </w:t>
      </w:r>
      <w:bookmarkStart w:id="706" w:name="_Toc489003367"/>
      <w:r>
        <w:t>Pregled ponuda</w:t>
      </w:r>
      <w:bookmarkEnd w:id="706"/>
      <w:r>
        <w:t xml:space="preserve"> </w:t>
      </w:r>
      <w:bookmarkEnd w:id="611"/>
    </w:p>
    <w:p w:rsidR="00087B47" w:rsidRPr="0040113F" w:rsidRDefault="00087B47" w:rsidP="00087B47">
      <w:pPr>
        <w:spacing w:after="0" w:line="240" w:lineRule="auto"/>
      </w:pPr>
      <w:r w:rsidRPr="0040113F">
        <w:t>P</w:t>
      </w:r>
      <w:r>
        <w:t>rvi pregled ponuda napravit će se</w:t>
      </w:r>
      <w:r w:rsidRPr="0040113F">
        <w:t xml:space="preserve"> </w:t>
      </w:r>
      <w:r w:rsidR="007119E9">
        <w:t>16</w:t>
      </w:r>
      <w:r w:rsidR="005165D1">
        <w:t>.08</w:t>
      </w:r>
      <w:r w:rsidRPr="0040113F">
        <w:t xml:space="preserve">.2017. na adresi Hrvatski Crveni križ, Ulica Crvenog križa 16, 10000 Zagreb, </w:t>
      </w:r>
      <w:r>
        <w:t>nakon isteka</w:t>
      </w:r>
      <w:r w:rsidRPr="0040113F">
        <w:t xml:space="preserve"> roka za dostavu ponuda.</w:t>
      </w:r>
    </w:p>
    <w:p w:rsidR="00087B47" w:rsidRDefault="00087B47" w:rsidP="00087B47">
      <w:pPr>
        <w:spacing w:after="0" w:line="240" w:lineRule="auto"/>
        <w:rPr>
          <w:b/>
        </w:rPr>
      </w:pPr>
      <w:r w:rsidRPr="0040113F">
        <w:rPr>
          <w:b/>
        </w:rPr>
        <w:t>Otvaranje ponuda nije javno.</w:t>
      </w:r>
    </w:p>
    <w:p w:rsidR="00087B47" w:rsidRPr="0040113F" w:rsidRDefault="00087B47" w:rsidP="00087B47">
      <w:pPr>
        <w:spacing w:after="0" w:line="240" w:lineRule="auto"/>
        <w:rPr>
          <w:b/>
        </w:rPr>
      </w:pPr>
    </w:p>
    <w:p w:rsidR="00087B47" w:rsidRPr="0040113F" w:rsidRDefault="00087B47" w:rsidP="008D5A59">
      <w:pPr>
        <w:pStyle w:val="Heading4"/>
        <w:ind w:left="1276" w:hanging="850"/>
      </w:pPr>
      <w:bookmarkStart w:id="707" w:name="_Toc484424409"/>
      <w:bookmarkStart w:id="708" w:name="_Toc489003368"/>
      <w:r>
        <w:t>Z</w:t>
      </w:r>
      <w:r w:rsidRPr="0040113F">
        <w:t>aprimanje ponuda</w:t>
      </w:r>
      <w:bookmarkEnd w:id="707"/>
      <w:bookmarkEnd w:id="708"/>
    </w:p>
    <w:p w:rsidR="00087B47" w:rsidRPr="0040113F" w:rsidRDefault="00087B47" w:rsidP="00087B47">
      <w:pPr>
        <w:spacing w:after="0" w:line="240" w:lineRule="auto"/>
        <w:rPr>
          <w:lang w:eastAsia="ar-SA"/>
        </w:rPr>
      </w:pPr>
      <w:r w:rsidRPr="0040113F">
        <w:rPr>
          <w:lang w:eastAsia="ar-SA"/>
        </w:rPr>
        <w:t xml:space="preserve">Svaka pravodobno zaprimljena ponuda upisuje se u upisnik o zaprimanju ponuda. Na omotnici </w:t>
      </w:r>
      <w:r>
        <w:rPr>
          <w:lang w:eastAsia="ar-SA"/>
        </w:rPr>
        <w:t xml:space="preserve">ili prvoj stranici ponude </w:t>
      </w:r>
      <w:r w:rsidRPr="0040113F">
        <w:rPr>
          <w:lang w:eastAsia="ar-SA"/>
        </w:rPr>
        <w:t>ubilježit će se broj urudžbenog zapisnika, datum i vrijeme zaprimanja.</w:t>
      </w:r>
    </w:p>
    <w:p w:rsidR="00087B47" w:rsidRPr="0040113F" w:rsidRDefault="00087B47" w:rsidP="00087B47">
      <w:pPr>
        <w:spacing w:after="0" w:line="240" w:lineRule="auto"/>
        <w:rPr>
          <w:lang w:eastAsia="ar-SA"/>
        </w:rPr>
      </w:pPr>
      <w:r w:rsidRPr="0040113F">
        <w:rPr>
          <w:lang w:eastAsia="ar-SA"/>
        </w:rPr>
        <w:t>Ako je dostavljena izmjena i/ili dopuna ponude, ponuda dobiva novi redni broj prema redoslijedu zaprimanja posljednje izmjene i/ili dopune te ponude. Ponuda se u tom slučaju smatra zaprimljena u trenutku zaprimanja posljednje izmjene i/ili dopune.</w:t>
      </w:r>
    </w:p>
    <w:p w:rsidR="00087B47" w:rsidRPr="0040113F" w:rsidRDefault="00087B47" w:rsidP="00087B47">
      <w:pPr>
        <w:spacing w:after="0" w:line="240" w:lineRule="auto"/>
        <w:rPr>
          <w:lang w:eastAsia="ar-SA"/>
        </w:rPr>
      </w:pPr>
    </w:p>
    <w:p w:rsidR="00087B47" w:rsidRPr="0040113F" w:rsidRDefault="00087B47" w:rsidP="00087B47">
      <w:pPr>
        <w:spacing w:after="0" w:line="240" w:lineRule="auto"/>
        <w:rPr>
          <w:lang w:eastAsia="ar-SA"/>
        </w:rPr>
      </w:pPr>
      <w:r w:rsidRPr="0040113F">
        <w:rPr>
          <w:lang w:eastAsia="ar-SA"/>
        </w:rPr>
        <w:t xml:space="preserve">Upisnik o zaprimanju ponuda sastavlja i upisuje za to ovlaštena osoba naručitelja. Upisnik o zaprimanju ponuda je sastavni dio zapisnika o </w:t>
      </w:r>
      <w:r>
        <w:rPr>
          <w:lang w:eastAsia="ar-SA"/>
        </w:rPr>
        <w:t xml:space="preserve">pregledu </w:t>
      </w:r>
      <w:r w:rsidRPr="0040113F">
        <w:rPr>
          <w:lang w:eastAsia="ar-SA"/>
        </w:rPr>
        <w:t>ponuda.</w:t>
      </w:r>
    </w:p>
    <w:p w:rsidR="00087B47" w:rsidRPr="0040113F" w:rsidRDefault="00087B47" w:rsidP="00087B47">
      <w:pPr>
        <w:spacing w:after="0" w:line="240" w:lineRule="auto"/>
        <w:rPr>
          <w:lang w:eastAsia="ar-SA"/>
        </w:rPr>
      </w:pPr>
      <w:r w:rsidRPr="0040113F">
        <w:rPr>
          <w:lang w:eastAsia="ar-SA"/>
        </w:rPr>
        <w:t>Ponuda dostavljena nakon roka za dostavu ponuda ne upisuje se u upisnik o zaprimanju ponuda, evidentira se kao zak</w:t>
      </w:r>
      <w:r>
        <w:rPr>
          <w:lang w:eastAsia="ar-SA"/>
        </w:rPr>
        <w:t xml:space="preserve">ašnjela ponuda te </w:t>
      </w:r>
      <w:r w:rsidRPr="0040113F">
        <w:rPr>
          <w:lang w:eastAsia="ar-SA"/>
        </w:rPr>
        <w:t>vraća pošiljatelju bez odgode.</w:t>
      </w:r>
    </w:p>
    <w:p w:rsidR="00087B47" w:rsidRPr="0040113F" w:rsidRDefault="00087B47" w:rsidP="00087B47">
      <w:pPr>
        <w:spacing w:after="0" w:line="240" w:lineRule="auto"/>
        <w:rPr>
          <w:lang w:eastAsia="ar-SA"/>
        </w:rPr>
      </w:pPr>
    </w:p>
    <w:p w:rsidR="00087B47" w:rsidRDefault="00087B47" w:rsidP="00087B47">
      <w:pPr>
        <w:pStyle w:val="Heading2"/>
        <w:spacing w:before="0" w:line="240" w:lineRule="auto"/>
        <w:rPr>
          <w:sz w:val="22"/>
          <w:szCs w:val="22"/>
        </w:rPr>
      </w:pPr>
      <w:bookmarkStart w:id="709" w:name="_Toc484424411"/>
      <w:bookmarkStart w:id="710" w:name="_Toc485044685"/>
      <w:bookmarkStart w:id="711" w:name="_Toc485044714"/>
      <w:bookmarkStart w:id="712" w:name="_Toc485045578"/>
      <w:bookmarkStart w:id="713" w:name="_Toc489003369"/>
      <w:r w:rsidRPr="0040113F">
        <w:rPr>
          <w:sz w:val="22"/>
          <w:szCs w:val="22"/>
        </w:rPr>
        <w:t>IZMJENA ILI POVLAČENJE PONUDE</w:t>
      </w:r>
      <w:bookmarkEnd w:id="709"/>
      <w:bookmarkEnd w:id="710"/>
      <w:bookmarkEnd w:id="711"/>
      <w:bookmarkEnd w:id="712"/>
      <w:bookmarkEnd w:id="713"/>
    </w:p>
    <w:p w:rsidR="00087B47" w:rsidRDefault="00087B47" w:rsidP="00087B47">
      <w:pPr>
        <w:spacing w:after="0" w:line="240" w:lineRule="auto"/>
      </w:pPr>
    </w:p>
    <w:p w:rsidR="00087B47" w:rsidRPr="0040113F" w:rsidRDefault="00087B47" w:rsidP="00087B47">
      <w:pPr>
        <w:spacing w:after="0" w:line="240" w:lineRule="auto"/>
        <w:rPr>
          <w:lang w:eastAsia="ar-SA"/>
        </w:rPr>
      </w:pPr>
      <w:r w:rsidRPr="0040113F">
        <w:rPr>
          <w:lang w:eastAsia="ar-SA"/>
        </w:rPr>
        <w:t>Tijekom roka za dostavu ponuda, ponuditelj može ponudu mijenjati i dopunjavati, ili od ponude odustati na temelju pisane izjave. Promjene i dopune ponude, ili odustajanje od ponude, ponuditelj može zahtijevati povrat svoje neotvorene ponude.</w:t>
      </w:r>
    </w:p>
    <w:p w:rsidR="00087B47" w:rsidRPr="0040113F" w:rsidRDefault="00087B47" w:rsidP="00087B47">
      <w:pPr>
        <w:spacing w:after="0" w:line="240" w:lineRule="auto"/>
        <w:rPr>
          <w:lang w:eastAsia="ar-SA"/>
        </w:rPr>
      </w:pPr>
      <w:r w:rsidRPr="0040113F">
        <w:rPr>
          <w:lang w:eastAsia="ar-SA"/>
        </w:rPr>
        <w:t>Ponuditelj može izmijeniti ili povući svoju ponudu prije isteka roka za podnošenje (otvaranje) ponuda.</w:t>
      </w:r>
    </w:p>
    <w:p w:rsidR="00087B47" w:rsidRPr="0040113F" w:rsidRDefault="00087B47" w:rsidP="00087B47">
      <w:pPr>
        <w:spacing w:after="0" w:line="240" w:lineRule="auto"/>
        <w:rPr>
          <w:lang w:eastAsia="ar-SA"/>
        </w:rPr>
      </w:pPr>
      <w:r w:rsidRPr="0040113F">
        <w:rPr>
          <w:lang w:eastAsia="ar-SA"/>
        </w:rPr>
        <w:lastRenderedPageBreak/>
        <w:t>Svaka izmjena ili obavijest o povlačenju ponude od strane ponuditelja mora biti zatvorena i zapečaćena na isti način kao i ponuda, s tim da se omotnica dodatno označi tekstom „POVLAČENJE“ ili „IZMJENA“, ovisno o namjeri ponuditelja.</w:t>
      </w:r>
    </w:p>
    <w:p w:rsidR="00087B47" w:rsidRDefault="00087B47" w:rsidP="00087B47">
      <w:pPr>
        <w:spacing w:after="0" w:line="240" w:lineRule="auto"/>
        <w:rPr>
          <w:lang w:eastAsia="ar-SA"/>
        </w:rPr>
      </w:pPr>
      <w:r w:rsidRPr="0040113F">
        <w:rPr>
          <w:lang w:eastAsia="ar-SA"/>
        </w:rPr>
        <w:t>Ponuda se ne može mijenjati ili povući nakon isteka roka određenog za podnošenje (otvaranje) ponuda</w:t>
      </w:r>
    </w:p>
    <w:p w:rsidR="00087B47" w:rsidRPr="0040113F" w:rsidRDefault="00087B47" w:rsidP="00087B47">
      <w:pPr>
        <w:pStyle w:val="ListParagraph"/>
        <w:numPr>
          <w:ilvl w:val="0"/>
          <w:numId w:val="4"/>
        </w:numPr>
        <w:spacing w:after="0" w:line="240" w:lineRule="auto"/>
        <w:contextualSpacing w:val="0"/>
        <w:outlineLvl w:val="2"/>
        <w:rPr>
          <w:b/>
          <w:bCs/>
          <w:vanish/>
          <w:u w:val="single"/>
        </w:rPr>
      </w:pPr>
      <w:bookmarkStart w:id="714" w:name="_Toc485044004"/>
      <w:bookmarkStart w:id="715" w:name="_Toc485044422"/>
      <w:bookmarkStart w:id="716" w:name="_Toc485044484"/>
      <w:bookmarkStart w:id="717" w:name="_Toc485044513"/>
      <w:bookmarkStart w:id="718" w:name="_Toc485044542"/>
      <w:bookmarkStart w:id="719" w:name="_Toc485044686"/>
      <w:bookmarkStart w:id="720" w:name="_Toc485044715"/>
      <w:bookmarkStart w:id="721" w:name="_Toc485044754"/>
      <w:bookmarkStart w:id="722" w:name="_Toc485044845"/>
      <w:bookmarkStart w:id="723" w:name="_Toc485045137"/>
      <w:bookmarkStart w:id="724" w:name="_Toc485045369"/>
      <w:bookmarkStart w:id="725" w:name="_Toc485045579"/>
      <w:bookmarkStart w:id="726" w:name="_Toc485045651"/>
      <w:bookmarkStart w:id="727" w:name="_Toc485045856"/>
      <w:bookmarkStart w:id="728" w:name="_Toc485045954"/>
      <w:bookmarkStart w:id="729" w:name="_Toc485045998"/>
      <w:bookmarkStart w:id="730" w:name="_Toc485046017"/>
      <w:bookmarkStart w:id="731" w:name="_Toc485046085"/>
      <w:bookmarkStart w:id="732" w:name="_Toc485046828"/>
      <w:bookmarkStart w:id="733" w:name="_Toc485047384"/>
      <w:bookmarkStart w:id="734" w:name="_Toc485047465"/>
      <w:bookmarkStart w:id="735" w:name="_Toc485047846"/>
      <w:bookmarkStart w:id="736" w:name="_Toc485049203"/>
      <w:bookmarkStart w:id="737" w:name="_Toc485105928"/>
      <w:bookmarkStart w:id="738" w:name="_Toc485199987"/>
      <w:bookmarkStart w:id="739" w:name="_Toc485200046"/>
      <w:bookmarkStart w:id="740" w:name="_Toc485212058"/>
      <w:bookmarkStart w:id="741" w:name="_Toc485216604"/>
      <w:bookmarkStart w:id="742" w:name="_Toc485219236"/>
      <w:bookmarkStart w:id="743" w:name="_Toc485219323"/>
      <w:bookmarkStart w:id="744" w:name="_Toc485219408"/>
      <w:bookmarkStart w:id="745" w:name="_Toc485220795"/>
      <w:bookmarkStart w:id="746" w:name="_Toc485220885"/>
      <w:bookmarkStart w:id="747" w:name="_Toc485221208"/>
      <w:bookmarkStart w:id="748" w:name="_Toc485221428"/>
      <w:bookmarkStart w:id="749" w:name="_Toc485315500"/>
      <w:bookmarkStart w:id="750" w:name="_Toc485315595"/>
      <w:bookmarkStart w:id="751" w:name="_Toc485316538"/>
      <w:bookmarkStart w:id="752" w:name="_Toc485317072"/>
      <w:bookmarkStart w:id="753" w:name="_Toc485384183"/>
      <w:bookmarkStart w:id="754" w:name="_Toc485384276"/>
      <w:bookmarkStart w:id="755" w:name="_Toc485626890"/>
      <w:bookmarkStart w:id="756" w:name="_Toc485643152"/>
      <w:bookmarkStart w:id="757" w:name="_Toc485643252"/>
      <w:bookmarkStart w:id="758" w:name="_Toc485643353"/>
      <w:bookmarkStart w:id="759" w:name="_Toc485643452"/>
      <w:bookmarkStart w:id="760" w:name="_Toc485643551"/>
      <w:bookmarkStart w:id="761" w:name="_Toc485643650"/>
      <w:bookmarkStart w:id="762" w:name="_Toc485643766"/>
      <w:bookmarkStart w:id="763" w:name="_Toc485644312"/>
      <w:bookmarkStart w:id="764" w:name="_Toc485645004"/>
      <w:bookmarkStart w:id="765" w:name="_Toc485645109"/>
      <w:bookmarkStart w:id="766" w:name="_Toc485645208"/>
      <w:bookmarkStart w:id="767" w:name="_Toc485646551"/>
      <w:bookmarkStart w:id="768" w:name="_Toc485681987"/>
      <w:bookmarkStart w:id="769" w:name="_Toc485682085"/>
      <w:bookmarkStart w:id="770" w:name="_Toc485756047"/>
      <w:bookmarkStart w:id="771" w:name="_Toc485756142"/>
      <w:bookmarkStart w:id="772" w:name="_Toc485756237"/>
      <w:bookmarkStart w:id="773" w:name="_Toc485797003"/>
      <w:bookmarkStart w:id="774" w:name="_Toc485798484"/>
      <w:bookmarkStart w:id="775" w:name="_Toc488306584"/>
      <w:bookmarkStart w:id="776" w:name="_Toc488306645"/>
      <w:bookmarkStart w:id="777" w:name="_Toc488312421"/>
      <w:bookmarkStart w:id="778" w:name="_Toc488314153"/>
      <w:bookmarkStart w:id="779" w:name="_Toc488409198"/>
      <w:bookmarkStart w:id="780" w:name="_Toc488409263"/>
      <w:bookmarkStart w:id="781" w:name="_Toc484424412"/>
      <w:bookmarkStart w:id="782" w:name="_Toc485044688"/>
      <w:bookmarkStart w:id="783" w:name="_Toc485044717"/>
      <w:bookmarkStart w:id="784" w:name="_Toc485045581"/>
      <w:bookmarkStart w:id="785" w:name="_Toc489002288"/>
      <w:bookmarkStart w:id="786" w:name="_Toc489003305"/>
      <w:bookmarkStart w:id="787" w:name="_Toc489003370"/>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5"/>
      <w:bookmarkEnd w:id="786"/>
      <w:bookmarkEnd w:id="787"/>
    </w:p>
    <w:bookmarkEnd w:id="781"/>
    <w:bookmarkEnd w:id="782"/>
    <w:bookmarkEnd w:id="783"/>
    <w:bookmarkEnd w:id="784"/>
    <w:p w:rsidR="00087B47" w:rsidRPr="0040113F" w:rsidRDefault="00087B47" w:rsidP="00087B47">
      <w:pPr>
        <w:pStyle w:val="ListParagraph"/>
        <w:spacing w:after="0" w:line="240" w:lineRule="auto"/>
        <w:ind w:left="360"/>
        <w:contextualSpacing w:val="0"/>
        <w:outlineLvl w:val="2"/>
      </w:pPr>
    </w:p>
    <w:p w:rsidR="00087B47" w:rsidRPr="0040113F" w:rsidRDefault="00087B47" w:rsidP="00087B47">
      <w:pPr>
        <w:pStyle w:val="Heading2"/>
        <w:spacing w:before="0" w:line="240" w:lineRule="auto"/>
        <w:rPr>
          <w:sz w:val="22"/>
          <w:szCs w:val="22"/>
        </w:rPr>
      </w:pPr>
      <w:bookmarkStart w:id="788" w:name="_Toc485044689"/>
      <w:bookmarkStart w:id="789" w:name="_Toc485044718"/>
      <w:bookmarkStart w:id="790" w:name="_Toc485045582"/>
      <w:bookmarkStart w:id="791" w:name="_Toc489003371"/>
      <w:r w:rsidRPr="0040113F">
        <w:rPr>
          <w:sz w:val="22"/>
          <w:szCs w:val="22"/>
        </w:rPr>
        <w:t>ISPORUKA I PLAĆANJE</w:t>
      </w:r>
      <w:bookmarkEnd w:id="788"/>
      <w:bookmarkEnd w:id="789"/>
      <w:bookmarkEnd w:id="790"/>
      <w:bookmarkEnd w:id="791"/>
    </w:p>
    <w:p w:rsidR="00087B47" w:rsidRPr="0040113F" w:rsidRDefault="00087B47" w:rsidP="00087B47">
      <w:pPr>
        <w:spacing w:after="0" w:line="240" w:lineRule="auto"/>
      </w:pPr>
      <w:r w:rsidRPr="0040113F">
        <w:t xml:space="preserve">Uredna isporuka, odnosno izvršenje predmeta nabave se potvrđuje  odgovarajućim </w:t>
      </w:r>
      <w:r>
        <w:t xml:space="preserve">primopredajnim </w:t>
      </w:r>
      <w:r w:rsidRPr="0040113F">
        <w:t xml:space="preserve">zapisnikom, ovjerenim od strane odabranog ponuditelja </w:t>
      </w:r>
      <w:r>
        <w:t>i naručitelja</w:t>
      </w:r>
      <w:r w:rsidRPr="0040113F">
        <w:t>.</w:t>
      </w:r>
    </w:p>
    <w:p w:rsidR="00087B47" w:rsidRPr="0040113F" w:rsidRDefault="00087B47" w:rsidP="00087B47">
      <w:pPr>
        <w:spacing w:after="0" w:line="240" w:lineRule="auto"/>
      </w:pPr>
    </w:p>
    <w:p w:rsidR="00087B47" w:rsidRPr="0040113F" w:rsidRDefault="00087B47" w:rsidP="00087B47">
      <w:pPr>
        <w:pStyle w:val="ListParagraph"/>
        <w:numPr>
          <w:ilvl w:val="0"/>
          <w:numId w:val="4"/>
        </w:numPr>
        <w:spacing w:after="0" w:line="240" w:lineRule="auto"/>
        <w:contextualSpacing w:val="0"/>
        <w:outlineLvl w:val="2"/>
        <w:rPr>
          <w:b/>
          <w:bCs/>
          <w:vanish/>
          <w:u w:val="single"/>
        </w:rPr>
      </w:pPr>
      <w:bookmarkStart w:id="792" w:name="_Toc485220799"/>
      <w:bookmarkStart w:id="793" w:name="_Toc485220889"/>
      <w:bookmarkStart w:id="794" w:name="_Toc485221212"/>
      <w:bookmarkStart w:id="795" w:name="_Toc485221432"/>
      <w:bookmarkStart w:id="796" w:name="_Toc485315503"/>
      <w:bookmarkStart w:id="797" w:name="_Toc485315598"/>
      <w:bookmarkStart w:id="798" w:name="_Toc485316541"/>
      <w:bookmarkStart w:id="799" w:name="_Toc485317075"/>
      <w:bookmarkStart w:id="800" w:name="_Toc485384185"/>
      <w:bookmarkStart w:id="801" w:name="_Toc485384278"/>
      <w:bookmarkStart w:id="802" w:name="_Toc485626892"/>
      <w:bookmarkStart w:id="803" w:name="_Toc485643154"/>
      <w:bookmarkStart w:id="804" w:name="_Toc485643254"/>
      <w:bookmarkStart w:id="805" w:name="_Toc485643355"/>
      <w:bookmarkStart w:id="806" w:name="_Toc485643454"/>
      <w:bookmarkStart w:id="807" w:name="_Toc485643553"/>
      <w:bookmarkStart w:id="808" w:name="_Toc485643652"/>
      <w:bookmarkStart w:id="809" w:name="_Toc485643768"/>
      <w:bookmarkStart w:id="810" w:name="_Toc485644314"/>
      <w:bookmarkStart w:id="811" w:name="_Toc485645006"/>
      <w:bookmarkStart w:id="812" w:name="_Toc485645111"/>
      <w:bookmarkStart w:id="813" w:name="_Toc485645210"/>
      <w:bookmarkStart w:id="814" w:name="_Toc485646553"/>
      <w:bookmarkStart w:id="815" w:name="_Toc485681989"/>
      <w:bookmarkStart w:id="816" w:name="_Toc485682087"/>
      <w:bookmarkStart w:id="817" w:name="_Toc485756049"/>
      <w:bookmarkStart w:id="818" w:name="_Toc485756144"/>
      <w:bookmarkStart w:id="819" w:name="_Toc485756239"/>
      <w:bookmarkStart w:id="820" w:name="_Toc485797005"/>
      <w:bookmarkStart w:id="821" w:name="_Toc485798486"/>
      <w:bookmarkStart w:id="822" w:name="_Toc488306586"/>
      <w:bookmarkStart w:id="823" w:name="_Toc488306647"/>
      <w:bookmarkStart w:id="824" w:name="_Toc488312423"/>
      <w:bookmarkStart w:id="825" w:name="_Toc488314155"/>
      <w:bookmarkStart w:id="826" w:name="_Toc488409200"/>
      <w:bookmarkStart w:id="827" w:name="_Toc488409265"/>
      <w:bookmarkStart w:id="828" w:name="_Toc489002290"/>
      <w:bookmarkStart w:id="829" w:name="_Toc489003307"/>
      <w:bookmarkStart w:id="830" w:name="_Toc489003372"/>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087B47" w:rsidRPr="0040113F" w:rsidRDefault="00087B47" w:rsidP="00087B47">
      <w:pPr>
        <w:pStyle w:val="Heading3"/>
      </w:pPr>
      <w:bookmarkStart w:id="831" w:name="_Toc489003373"/>
      <w:r w:rsidRPr="0040113F">
        <w:t>ROK, NAČIN I UVJETI PLAĆANJA</w:t>
      </w:r>
      <w:bookmarkEnd w:id="831"/>
    </w:p>
    <w:p w:rsidR="00087B47" w:rsidRPr="0040113F" w:rsidRDefault="00087B47" w:rsidP="00087B47">
      <w:pPr>
        <w:spacing w:after="0" w:line="240" w:lineRule="auto"/>
        <w:rPr>
          <w:rFonts w:ascii="Calibri" w:hAnsi="Calibri"/>
        </w:rPr>
      </w:pPr>
      <w:r w:rsidRPr="0040113F">
        <w:rPr>
          <w:rFonts w:ascii="Calibri" w:hAnsi="Calibri"/>
        </w:rPr>
        <w:t xml:space="preserve">Rok, način i uvjeti plaćanja uređuju se ugovorom kojeg će naručitelj sklopiti s odabranim ponuditeljem. </w:t>
      </w:r>
    </w:p>
    <w:p w:rsidR="00087B47" w:rsidRPr="0040113F" w:rsidRDefault="00087B47" w:rsidP="00087B47">
      <w:pPr>
        <w:spacing w:after="0" w:line="240" w:lineRule="auto"/>
        <w:rPr>
          <w:lang w:eastAsia="ar-SA"/>
        </w:rPr>
      </w:pPr>
      <w:r w:rsidRPr="0040113F">
        <w:rPr>
          <w:lang w:eastAsia="ar-SA"/>
        </w:rPr>
        <w:t>Sva plaćanja naručitelj će izvršiti na poslovni račun odabranog ponuditelja.</w:t>
      </w:r>
    </w:p>
    <w:p w:rsidR="005165D1" w:rsidRDefault="00087B47" w:rsidP="00087B47">
      <w:pPr>
        <w:spacing w:after="0" w:line="240" w:lineRule="auto"/>
        <w:rPr>
          <w:lang w:eastAsia="ar-SA"/>
        </w:rPr>
      </w:pPr>
      <w:r w:rsidRPr="0040113F">
        <w:rPr>
          <w:lang w:eastAsia="ar-SA"/>
        </w:rPr>
        <w:t>Obračun i plaćanje izvršene usluge obavljat će se temeljem dostavljenog računa, a naručitelj se obvezuje izvršiti isplatu u roku od 30 dana</w:t>
      </w:r>
      <w:r w:rsidR="005165D1">
        <w:rPr>
          <w:lang w:eastAsia="ar-SA"/>
        </w:rPr>
        <w:t xml:space="preserve">. </w:t>
      </w:r>
    </w:p>
    <w:p w:rsidR="00087B47" w:rsidRDefault="00087B47" w:rsidP="005165D1">
      <w:pPr>
        <w:spacing w:after="0" w:line="240" w:lineRule="auto"/>
        <w:rPr>
          <w:lang w:eastAsia="ar-SA"/>
        </w:rPr>
      </w:pPr>
      <w:r w:rsidRPr="0040113F">
        <w:rPr>
          <w:lang w:eastAsia="ar-SA"/>
        </w:rPr>
        <w:t>Naručitelj ne predviđa plaćanje predujma (avansa).</w:t>
      </w:r>
      <w:r>
        <w:rPr>
          <w:lang w:eastAsia="ar-SA"/>
        </w:rPr>
        <w:br w:type="page"/>
      </w:r>
    </w:p>
    <w:p w:rsidR="00087B47" w:rsidRPr="00701872" w:rsidRDefault="00087B47" w:rsidP="00087B47">
      <w:pPr>
        <w:pStyle w:val="Heading2"/>
        <w:numPr>
          <w:ilvl w:val="0"/>
          <w:numId w:val="0"/>
        </w:numPr>
        <w:ind w:left="8148"/>
      </w:pPr>
      <w:bookmarkStart w:id="832" w:name="_Toc469497015"/>
      <w:bookmarkStart w:id="833" w:name="_Toc485130186"/>
      <w:bookmarkStart w:id="834" w:name="_Toc489003374"/>
      <w:r w:rsidRPr="00701872">
        <w:lastRenderedPageBreak/>
        <w:t>Prilog 1.</w:t>
      </w:r>
      <w:bookmarkEnd w:id="832"/>
      <w:bookmarkEnd w:id="833"/>
      <w:bookmarkEnd w:id="834"/>
    </w:p>
    <w:p w:rsidR="00087B47" w:rsidRPr="000A72BA" w:rsidRDefault="00087B47" w:rsidP="00087B47">
      <w:pPr>
        <w:jc w:val="center"/>
        <w:rPr>
          <w:b/>
          <w:sz w:val="24"/>
          <w:szCs w:val="24"/>
        </w:rPr>
      </w:pPr>
      <w:r w:rsidRPr="000A72BA">
        <w:rPr>
          <w:b/>
          <w:sz w:val="24"/>
          <w:szCs w:val="24"/>
        </w:rPr>
        <w:t>PONUDBENI LIST</w:t>
      </w:r>
    </w:p>
    <w:p w:rsidR="00087B47" w:rsidRPr="00107B52" w:rsidRDefault="00087B47" w:rsidP="00087B47">
      <w:pPr>
        <w:rPr>
          <w:b/>
        </w:rPr>
      </w:pPr>
      <w:r w:rsidRPr="00107B52">
        <w:rPr>
          <w:b/>
        </w:rPr>
        <w:t xml:space="preserve">Predmet nabave: </w:t>
      </w:r>
      <w:r w:rsidR="00966150">
        <w:rPr>
          <w:b/>
        </w:rPr>
        <w:t>Tisak Socijalne kuharice – 14.000 kom</w:t>
      </w:r>
    </w:p>
    <w:p w:rsidR="00087B47" w:rsidRPr="00107B52" w:rsidRDefault="00087B47" w:rsidP="00087B47">
      <w:r w:rsidRPr="002C3EAD">
        <w:t>Naručitelj:</w:t>
      </w:r>
      <w:r w:rsidRPr="00107B52">
        <w:rPr>
          <w:b/>
        </w:rPr>
        <w:t xml:space="preserve"> </w:t>
      </w:r>
      <w:r w:rsidRPr="00107B52">
        <w:t>Hrvatski Crveni križ</w:t>
      </w:r>
    </w:p>
    <w:p w:rsidR="00087B47" w:rsidRPr="00107B52" w:rsidRDefault="00087B47" w:rsidP="00087B47">
      <w:r w:rsidRPr="002C3EAD">
        <w:t>Ponuditelj:</w:t>
      </w:r>
      <w:r w:rsidRPr="00107B52">
        <w:t xml:space="preserve"> (Tvrtka ili naziv): .......................................................................................................</w:t>
      </w:r>
      <w:r>
        <w:t>......</w:t>
      </w:r>
      <w:r w:rsidRPr="00107B52">
        <w:t xml:space="preserve"> </w:t>
      </w:r>
    </w:p>
    <w:p w:rsidR="00087B47" w:rsidRPr="00107B52" w:rsidRDefault="00087B47" w:rsidP="00087B47">
      <w:r w:rsidRPr="00107B52">
        <w:t>Sjedište: .........................................................................................................................................</w:t>
      </w:r>
      <w:r>
        <w:t>..</w:t>
      </w:r>
      <w:r w:rsidRPr="00107B52">
        <w:t xml:space="preserve">                            </w:t>
      </w:r>
    </w:p>
    <w:p w:rsidR="00087B47" w:rsidRPr="00107B52" w:rsidRDefault="00087B47" w:rsidP="00087B47">
      <w:r w:rsidRPr="00107B52">
        <w:t>OIB: ...............................................................................................................................................</w:t>
      </w:r>
      <w:r>
        <w:t>..</w:t>
      </w:r>
      <w:r w:rsidRPr="00107B52">
        <w:t xml:space="preserve">                                     </w:t>
      </w:r>
    </w:p>
    <w:p w:rsidR="00087B47" w:rsidRPr="00107B52" w:rsidRDefault="00087B47" w:rsidP="00087B47">
      <w:r w:rsidRPr="00107B52">
        <w:t>Broj računa(IBAN): .......................................................................................................................</w:t>
      </w:r>
      <w:r>
        <w:t>....</w:t>
      </w:r>
      <w:r w:rsidRPr="00107B52">
        <w:t xml:space="preserve"> </w:t>
      </w:r>
    </w:p>
    <w:p w:rsidR="00087B47" w:rsidRPr="00107B52" w:rsidRDefault="00087B47" w:rsidP="00087B47">
      <w:r w:rsidRPr="00107B52">
        <w:t>Obveznik PDV-a:    DA    NE</w:t>
      </w:r>
      <w:r>
        <w:t xml:space="preserve"> (zaokružiti)</w:t>
      </w:r>
    </w:p>
    <w:p w:rsidR="00087B47" w:rsidRPr="00107B52" w:rsidRDefault="00087B47" w:rsidP="00087B47">
      <w:pPr>
        <w:jc w:val="left"/>
      </w:pPr>
      <w:r w:rsidRPr="00107B52">
        <w:t>Adresa za dostavu pošte: .................................................................................................................................................</w:t>
      </w:r>
      <w:r>
        <w:t>......</w:t>
      </w:r>
      <w:r w:rsidRPr="00107B52">
        <w:t xml:space="preserve">         </w:t>
      </w:r>
    </w:p>
    <w:p w:rsidR="00087B47" w:rsidRPr="00107B52" w:rsidRDefault="00087B47" w:rsidP="00087B47">
      <w:r w:rsidRPr="00107B52">
        <w:t xml:space="preserve">E-pošta:   </w:t>
      </w:r>
      <w:r w:rsidRPr="00107B52">
        <w:tab/>
      </w:r>
      <w:r w:rsidRPr="00107B52">
        <w:tab/>
        <w:t>..............................................................................................................</w:t>
      </w:r>
    </w:p>
    <w:p w:rsidR="00087B47" w:rsidRPr="00107B52" w:rsidRDefault="00087B47" w:rsidP="00087B47">
      <w:r w:rsidRPr="00107B52">
        <w:t xml:space="preserve">Kontakt osoba: </w:t>
      </w:r>
      <w:r w:rsidRPr="00107B52">
        <w:tab/>
        <w:t>..............................................................................................................</w:t>
      </w:r>
      <w:r>
        <w:t>............</w:t>
      </w:r>
    </w:p>
    <w:p w:rsidR="00087B47" w:rsidRPr="00107B52" w:rsidRDefault="00087B47" w:rsidP="00087B47">
      <w:r w:rsidRPr="00107B52">
        <w:t xml:space="preserve">Telefon: </w:t>
      </w:r>
      <w:r w:rsidRPr="00107B52">
        <w:tab/>
      </w:r>
      <w:r w:rsidRPr="00107B52">
        <w:tab/>
        <w:t xml:space="preserve">.................................................. </w:t>
      </w:r>
    </w:p>
    <w:p w:rsidR="00087B47" w:rsidRPr="00107B52" w:rsidRDefault="00087B47" w:rsidP="00087B47">
      <w:r w:rsidRPr="00107B52">
        <w:t xml:space="preserve">Telefaks: </w:t>
      </w:r>
      <w:r w:rsidRPr="00107B52">
        <w:tab/>
      </w:r>
      <w:r w:rsidRPr="00107B52">
        <w:tab/>
        <w:t>..................................................</w:t>
      </w:r>
    </w:p>
    <w:p w:rsidR="00087B47" w:rsidRPr="00107B52" w:rsidRDefault="00087B47" w:rsidP="00087B47">
      <w:pPr>
        <w:widowControl w:val="0"/>
        <w:numPr>
          <w:ilvl w:val="0"/>
          <w:numId w:val="36"/>
        </w:numPr>
        <w:suppressAutoHyphens/>
        <w:spacing w:after="0" w:line="240" w:lineRule="auto"/>
      </w:pPr>
      <w:r>
        <w:t>Suglasni smo sa Zahtjevom za prikupljanje ponuda, a prema troškovniku koji čini sastavni dio Zahtjeva:</w:t>
      </w:r>
    </w:p>
    <w:p w:rsidR="00087B47" w:rsidRPr="00107B52" w:rsidRDefault="00087B47" w:rsidP="00087B47">
      <w:r w:rsidRPr="00107B52">
        <w:t>Cijena ponude ............................................. kn</w:t>
      </w:r>
    </w:p>
    <w:p w:rsidR="00087B47" w:rsidRPr="00107B52" w:rsidRDefault="00087B47" w:rsidP="00087B47">
      <w:r w:rsidRPr="00107B52">
        <w:t>PDV:                  .............................................</w:t>
      </w:r>
    </w:p>
    <w:p w:rsidR="00087B47" w:rsidRPr="00107B52" w:rsidRDefault="00087B47" w:rsidP="00087B47">
      <w:r>
        <w:t>Ukupno             ..</w:t>
      </w:r>
      <w:r w:rsidRPr="00107B52">
        <w:t>............................................. kn (brojevima)</w:t>
      </w:r>
    </w:p>
    <w:p w:rsidR="00087B47" w:rsidRDefault="00087B47" w:rsidP="00087B47">
      <w:pPr>
        <w:widowControl w:val="0"/>
        <w:numPr>
          <w:ilvl w:val="0"/>
          <w:numId w:val="36"/>
        </w:numPr>
        <w:suppressAutoHyphens/>
        <w:spacing w:after="0" w:line="240" w:lineRule="auto"/>
      </w:pPr>
      <w:r w:rsidRPr="00107B52">
        <w:t xml:space="preserve">Rok valjanosti ponude je </w:t>
      </w:r>
      <w:r>
        <w:t>trideset (30</w:t>
      </w:r>
      <w:r w:rsidRPr="00107B52">
        <w:t>) dana od dana otvaranja ponuda.</w:t>
      </w:r>
    </w:p>
    <w:p w:rsidR="00087B47" w:rsidRDefault="00087B47" w:rsidP="00087B47">
      <w:pPr>
        <w:widowControl w:val="0"/>
        <w:numPr>
          <w:ilvl w:val="0"/>
          <w:numId w:val="36"/>
        </w:numPr>
        <w:suppressAutoHyphens/>
        <w:spacing w:after="0" w:line="240" w:lineRule="auto"/>
      </w:pPr>
      <w:r>
        <w:t xml:space="preserve">Rok početka isporuke od dana zaprimanja narudžbe je ………………………………………. dana. </w:t>
      </w:r>
    </w:p>
    <w:p w:rsidR="00087B47" w:rsidRPr="00107B52" w:rsidRDefault="00087B47" w:rsidP="00087B47">
      <w:pPr>
        <w:widowControl w:val="0"/>
        <w:suppressAutoHyphens/>
        <w:spacing w:after="0" w:line="240" w:lineRule="auto"/>
        <w:ind w:left="720"/>
      </w:pPr>
    </w:p>
    <w:p w:rsidR="00087B47" w:rsidRPr="00107B52" w:rsidRDefault="00087B47" w:rsidP="00087B47">
      <w:r w:rsidRPr="00107B52">
        <w:t>Broj</w:t>
      </w:r>
      <w:r>
        <w:t xml:space="preserve"> Ponude</w:t>
      </w:r>
      <w:r w:rsidRPr="00107B52">
        <w:t>:</w:t>
      </w:r>
      <w:r>
        <w:tab/>
        <w:t>……………………………………………………………………………………………………………………………….</w:t>
      </w:r>
    </w:p>
    <w:p w:rsidR="00087B47" w:rsidRPr="00107B52" w:rsidRDefault="00087B47" w:rsidP="00087B47">
      <w:r w:rsidRPr="00107B52">
        <w:t>Datum:</w:t>
      </w:r>
      <w:r>
        <w:tab/>
      </w:r>
      <w:r>
        <w:tab/>
        <w:t>……………………………………………………………………………………………………………………………….</w:t>
      </w:r>
    </w:p>
    <w:p w:rsidR="00087B47" w:rsidRDefault="00087B47" w:rsidP="00087B47">
      <w:r w:rsidRPr="00107B52">
        <w:t xml:space="preserve"> </w:t>
      </w:r>
      <w:bookmarkStart w:id="835" w:name="_Toc468173972"/>
      <w:r w:rsidRPr="00107B52">
        <w:t>Ponuditelj</w:t>
      </w:r>
      <w:bookmarkEnd w:id="835"/>
      <w:r w:rsidRPr="00107B52">
        <w:t>:</w:t>
      </w:r>
    </w:p>
    <w:p w:rsidR="00087B47" w:rsidRPr="00107B52" w:rsidRDefault="008B7C1A" w:rsidP="00087B47">
      <w:pPr>
        <w:spacing w:after="0" w:line="240" w:lineRule="auto"/>
        <w:outlineLvl w:val="0"/>
      </w:pPr>
      <w:r>
        <w:rPr>
          <w:noProof/>
        </w:rPr>
        <w:pict>
          <v:line id="_x0000_s1026" style="position:absolute;left:0;text-align:left;z-index:251657728" from="101.55pt,4.35pt" to="469.2pt,4.35pt"/>
        </w:pict>
      </w:r>
    </w:p>
    <w:p w:rsidR="00087B47" w:rsidRPr="004B08E4" w:rsidRDefault="00087B47" w:rsidP="00087B47">
      <w:pPr>
        <w:spacing w:after="0" w:line="240" w:lineRule="auto"/>
        <w:jc w:val="center"/>
        <w:rPr>
          <w:bCs/>
          <w:i/>
        </w:rPr>
      </w:pPr>
      <w:r w:rsidRPr="004B08E4">
        <w:rPr>
          <w:i/>
        </w:rPr>
        <w:tab/>
      </w:r>
      <w:r w:rsidRPr="004B08E4">
        <w:rPr>
          <w:bCs/>
          <w:i/>
        </w:rPr>
        <w:t xml:space="preserve">         (tiskano upisati ime i prezime ovlaštene osobe ponuditelja)</w:t>
      </w:r>
    </w:p>
    <w:p w:rsidR="00087B47" w:rsidRDefault="00087B47" w:rsidP="00087B47">
      <w:pPr>
        <w:spacing w:line="240" w:lineRule="auto"/>
        <w:jc w:val="center"/>
        <w:rPr>
          <w:bCs/>
        </w:rPr>
      </w:pPr>
    </w:p>
    <w:p w:rsidR="00087B47" w:rsidRPr="00701872" w:rsidRDefault="00087B47" w:rsidP="00087B47">
      <w:pPr>
        <w:spacing w:line="240" w:lineRule="auto"/>
        <w:jc w:val="center"/>
        <w:rPr>
          <w:bCs/>
        </w:rPr>
      </w:pPr>
    </w:p>
    <w:p w:rsidR="00087B47" w:rsidRPr="00107B52" w:rsidRDefault="008B7C1A" w:rsidP="00087B47">
      <w:pPr>
        <w:spacing w:after="0"/>
      </w:pPr>
      <w:r>
        <w:rPr>
          <w:noProof/>
        </w:rPr>
        <w:pict>
          <v:line id="_x0000_s1027" style="position:absolute;left:0;text-align:left;z-index:251658752" from="104.25pt,8pt" to="471.9pt,8pt"/>
        </w:pict>
      </w:r>
      <w:r w:rsidR="00087B47" w:rsidRPr="00107B52">
        <w:t xml:space="preserve">   </w:t>
      </w:r>
    </w:p>
    <w:p w:rsidR="00087B47" w:rsidRPr="004B08E4" w:rsidRDefault="00087B47" w:rsidP="00087B47">
      <w:pPr>
        <w:tabs>
          <w:tab w:val="left" w:pos="5175"/>
        </w:tabs>
        <w:jc w:val="center"/>
        <w:rPr>
          <w:bCs/>
          <w:i/>
        </w:rPr>
      </w:pPr>
      <w:r w:rsidRPr="004B08E4">
        <w:rPr>
          <w:bCs/>
          <w:i/>
        </w:rPr>
        <w:t xml:space="preserve">                                     Potpis ovlaštene osobe ponuditelja i pečat</w:t>
      </w:r>
    </w:p>
    <w:p w:rsidR="00087B47" w:rsidRPr="00701872" w:rsidRDefault="00087B47" w:rsidP="00087B47">
      <w:pPr>
        <w:pStyle w:val="Heading2"/>
        <w:numPr>
          <w:ilvl w:val="0"/>
          <w:numId w:val="0"/>
        </w:numPr>
        <w:spacing w:before="0" w:line="240" w:lineRule="auto"/>
        <w:ind w:left="360"/>
        <w:rPr>
          <w:lang w:val="pl-PL"/>
        </w:rPr>
      </w:pPr>
      <w:r>
        <w:rPr>
          <w:lang w:val="pl-PL"/>
        </w:rPr>
        <w:lastRenderedPageBreak/>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bookmarkStart w:id="836" w:name="_Toc485130187"/>
      <w:r>
        <w:t xml:space="preserve">    </w:t>
      </w:r>
      <w:bookmarkStart w:id="837" w:name="_Toc489003375"/>
      <w:r w:rsidRPr="00701872">
        <w:t>Prilog 2.</w:t>
      </w:r>
      <w:bookmarkEnd w:id="836"/>
      <w:bookmarkEnd w:id="837"/>
    </w:p>
    <w:p w:rsidR="00087B47" w:rsidRPr="000A72BA" w:rsidRDefault="00087B47" w:rsidP="00087B47">
      <w:pPr>
        <w:spacing w:line="240" w:lineRule="auto"/>
        <w:jc w:val="center"/>
        <w:rPr>
          <w:b/>
          <w:sz w:val="24"/>
          <w:szCs w:val="24"/>
          <w:lang w:val="pl-PL"/>
        </w:rPr>
      </w:pPr>
      <w:r w:rsidRPr="000A72BA">
        <w:rPr>
          <w:b/>
          <w:sz w:val="24"/>
          <w:szCs w:val="24"/>
          <w:lang w:val="pl-PL"/>
        </w:rPr>
        <w:t>PONUDBENI TROŠKOVNIK</w:t>
      </w:r>
    </w:p>
    <w:p w:rsidR="00087B47" w:rsidRDefault="00087B47" w:rsidP="00087B47">
      <w:pPr>
        <w:spacing w:line="240" w:lineRule="auto"/>
        <w:rPr>
          <w:b/>
          <w:lang w:val="pl-PL"/>
        </w:rPr>
      </w:pPr>
    </w:p>
    <w:p w:rsidR="00087B47" w:rsidRPr="00A70F93" w:rsidRDefault="00087B47" w:rsidP="00087B47">
      <w:pPr>
        <w:pStyle w:val="Caption"/>
        <w:keepNext/>
        <w:rPr>
          <w:i/>
          <w:color w:val="auto"/>
          <w:sz w:val="22"/>
          <w:szCs w:val="22"/>
        </w:rPr>
      </w:pPr>
      <w:r w:rsidRPr="00A70F93">
        <w:rPr>
          <w:i/>
          <w:color w:val="auto"/>
          <w:sz w:val="22"/>
          <w:szCs w:val="22"/>
        </w:rPr>
        <w:t xml:space="preserve">Obrazac </w:t>
      </w:r>
      <w:r w:rsidR="008B7C1A" w:rsidRPr="00A70F93">
        <w:rPr>
          <w:i/>
          <w:color w:val="auto"/>
          <w:sz w:val="22"/>
          <w:szCs w:val="22"/>
        </w:rPr>
        <w:fldChar w:fldCharType="begin"/>
      </w:r>
      <w:r w:rsidRPr="00A70F93">
        <w:rPr>
          <w:i/>
          <w:color w:val="auto"/>
          <w:sz w:val="22"/>
          <w:szCs w:val="22"/>
        </w:rPr>
        <w:instrText xml:space="preserve"> SEQ Obrazac \* ARABIC </w:instrText>
      </w:r>
      <w:r w:rsidR="008B7C1A" w:rsidRPr="00A70F93">
        <w:rPr>
          <w:i/>
          <w:color w:val="auto"/>
          <w:sz w:val="22"/>
          <w:szCs w:val="22"/>
        </w:rPr>
        <w:fldChar w:fldCharType="separate"/>
      </w:r>
      <w:r w:rsidR="00740D0D">
        <w:rPr>
          <w:i/>
          <w:noProof/>
          <w:color w:val="auto"/>
          <w:sz w:val="22"/>
          <w:szCs w:val="22"/>
        </w:rPr>
        <w:t>1</w:t>
      </w:r>
      <w:r w:rsidR="008B7C1A" w:rsidRPr="00A70F93">
        <w:rPr>
          <w:i/>
          <w:color w:val="auto"/>
          <w:sz w:val="22"/>
          <w:szCs w:val="22"/>
        </w:rPr>
        <w:fldChar w:fldCharType="end"/>
      </w:r>
    </w:p>
    <w:tbl>
      <w:tblPr>
        <w:tblStyle w:val="TableGrid"/>
        <w:tblW w:w="0" w:type="auto"/>
        <w:tblLook w:val="04A0"/>
      </w:tblPr>
      <w:tblGrid>
        <w:gridCol w:w="728"/>
        <w:gridCol w:w="2815"/>
        <w:gridCol w:w="1414"/>
        <w:gridCol w:w="2113"/>
        <w:gridCol w:w="2218"/>
      </w:tblGrid>
      <w:tr w:rsidR="00087B47" w:rsidTr="00087B47">
        <w:tc>
          <w:tcPr>
            <w:tcW w:w="728" w:type="dxa"/>
            <w:shd w:val="clear" w:color="auto" w:fill="EEECE1" w:themeFill="background2"/>
          </w:tcPr>
          <w:p w:rsidR="00087B47" w:rsidRDefault="00087B47" w:rsidP="00087B47">
            <w:pPr>
              <w:rPr>
                <w:b/>
                <w:lang w:val="pl-PL"/>
              </w:rPr>
            </w:pPr>
            <w:r>
              <w:rPr>
                <w:b/>
                <w:lang w:val="pl-PL"/>
              </w:rPr>
              <w:t>Redni</w:t>
            </w:r>
          </w:p>
          <w:p w:rsidR="00087B47" w:rsidRDefault="00087B47" w:rsidP="00087B47">
            <w:pPr>
              <w:rPr>
                <w:b/>
                <w:lang w:val="pl-PL"/>
              </w:rPr>
            </w:pPr>
            <w:r>
              <w:rPr>
                <w:b/>
                <w:lang w:val="pl-PL"/>
              </w:rPr>
              <w:t>broj</w:t>
            </w:r>
          </w:p>
        </w:tc>
        <w:tc>
          <w:tcPr>
            <w:tcW w:w="2815" w:type="dxa"/>
            <w:shd w:val="clear" w:color="auto" w:fill="EEECE1" w:themeFill="background2"/>
          </w:tcPr>
          <w:p w:rsidR="00087B47" w:rsidRDefault="00087B47" w:rsidP="00087B47">
            <w:pPr>
              <w:jc w:val="center"/>
              <w:rPr>
                <w:b/>
                <w:lang w:val="pl-PL"/>
              </w:rPr>
            </w:pPr>
            <w:r>
              <w:rPr>
                <w:b/>
                <w:lang w:val="pl-PL"/>
              </w:rPr>
              <w:t>Naziv stavke</w:t>
            </w:r>
          </w:p>
        </w:tc>
        <w:tc>
          <w:tcPr>
            <w:tcW w:w="1414" w:type="dxa"/>
            <w:shd w:val="clear" w:color="auto" w:fill="EEECE1" w:themeFill="background2"/>
          </w:tcPr>
          <w:p w:rsidR="00087B47" w:rsidRDefault="00087B47" w:rsidP="00087B47">
            <w:pPr>
              <w:jc w:val="center"/>
              <w:rPr>
                <w:b/>
                <w:lang w:val="pl-PL"/>
              </w:rPr>
            </w:pPr>
            <w:r>
              <w:rPr>
                <w:b/>
                <w:lang w:val="pl-PL"/>
              </w:rPr>
              <w:t>Količina</w:t>
            </w:r>
          </w:p>
          <w:p w:rsidR="00087B47" w:rsidRDefault="00087B47" w:rsidP="00087B47">
            <w:pPr>
              <w:jc w:val="center"/>
              <w:rPr>
                <w:b/>
                <w:lang w:val="pl-PL"/>
              </w:rPr>
            </w:pPr>
            <w:r>
              <w:rPr>
                <w:b/>
                <w:lang w:val="pl-PL"/>
              </w:rPr>
              <w:t>(komada)</w:t>
            </w:r>
          </w:p>
        </w:tc>
        <w:tc>
          <w:tcPr>
            <w:tcW w:w="2113" w:type="dxa"/>
            <w:shd w:val="clear" w:color="auto" w:fill="EEECE1" w:themeFill="background2"/>
          </w:tcPr>
          <w:p w:rsidR="00087B47" w:rsidRDefault="00087B47" w:rsidP="00087B47">
            <w:pPr>
              <w:jc w:val="center"/>
              <w:rPr>
                <w:b/>
                <w:lang w:val="pl-PL"/>
              </w:rPr>
            </w:pPr>
            <w:r>
              <w:rPr>
                <w:b/>
                <w:lang w:val="pl-PL"/>
              </w:rPr>
              <w:t>Jedinična cijena</w:t>
            </w:r>
          </w:p>
        </w:tc>
        <w:tc>
          <w:tcPr>
            <w:tcW w:w="2218" w:type="dxa"/>
            <w:shd w:val="clear" w:color="auto" w:fill="EEECE1" w:themeFill="background2"/>
          </w:tcPr>
          <w:p w:rsidR="00087B47" w:rsidRDefault="00087B47" w:rsidP="00087B47">
            <w:pPr>
              <w:jc w:val="center"/>
              <w:rPr>
                <w:b/>
                <w:lang w:val="pl-PL"/>
              </w:rPr>
            </w:pPr>
            <w:r>
              <w:rPr>
                <w:b/>
                <w:lang w:val="pl-PL"/>
              </w:rPr>
              <w:t>Ukupna cijena</w:t>
            </w:r>
          </w:p>
        </w:tc>
      </w:tr>
      <w:tr w:rsidR="00087B47" w:rsidTr="00087B47">
        <w:tc>
          <w:tcPr>
            <w:tcW w:w="728" w:type="dxa"/>
          </w:tcPr>
          <w:p w:rsidR="00087B47" w:rsidRDefault="00087B47" w:rsidP="00087B47">
            <w:pPr>
              <w:jc w:val="center"/>
              <w:rPr>
                <w:lang w:val="pl-PL"/>
              </w:rPr>
            </w:pPr>
          </w:p>
          <w:p w:rsidR="00087B47" w:rsidRPr="0013012B" w:rsidRDefault="00087B47" w:rsidP="00087B47">
            <w:pPr>
              <w:jc w:val="center"/>
              <w:rPr>
                <w:lang w:val="pl-PL"/>
              </w:rPr>
            </w:pPr>
            <w:r w:rsidRPr="0013012B">
              <w:rPr>
                <w:lang w:val="pl-PL"/>
              </w:rPr>
              <w:t>1.</w:t>
            </w:r>
          </w:p>
        </w:tc>
        <w:tc>
          <w:tcPr>
            <w:tcW w:w="2815" w:type="dxa"/>
          </w:tcPr>
          <w:p w:rsidR="00087B47" w:rsidRDefault="00087B47" w:rsidP="00087B47">
            <w:pPr>
              <w:jc w:val="left"/>
              <w:rPr>
                <w:lang w:val="pl-PL"/>
              </w:rPr>
            </w:pPr>
          </w:p>
          <w:p w:rsidR="00087B47" w:rsidRDefault="005165D1" w:rsidP="00087B47">
            <w:pPr>
              <w:jc w:val="left"/>
              <w:rPr>
                <w:lang w:val="pl-PL"/>
              </w:rPr>
            </w:pPr>
            <w:r>
              <w:rPr>
                <w:lang w:val="pl-PL"/>
              </w:rPr>
              <w:t>TISAK SOCIJALNE KUHARICE</w:t>
            </w:r>
          </w:p>
          <w:p w:rsidR="00087B47" w:rsidRDefault="00087B47" w:rsidP="00087B47">
            <w:pPr>
              <w:jc w:val="left"/>
              <w:rPr>
                <w:lang w:val="pl-PL"/>
              </w:rPr>
            </w:pPr>
          </w:p>
          <w:p w:rsidR="00087B47" w:rsidRPr="0013012B" w:rsidRDefault="00087B47" w:rsidP="00087B47">
            <w:pPr>
              <w:jc w:val="left"/>
              <w:rPr>
                <w:lang w:val="pl-PL"/>
              </w:rPr>
            </w:pPr>
          </w:p>
        </w:tc>
        <w:tc>
          <w:tcPr>
            <w:tcW w:w="1414" w:type="dxa"/>
          </w:tcPr>
          <w:p w:rsidR="00087B47" w:rsidRDefault="00087B47" w:rsidP="00087B47">
            <w:pPr>
              <w:rPr>
                <w:lang w:val="pl-PL"/>
              </w:rPr>
            </w:pPr>
          </w:p>
          <w:p w:rsidR="00087B47" w:rsidRPr="0013012B" w:rsidRDefault="00087B47" w:rsidP="00087B47">
            <w:pPr>
              <w:rPr>
                <w:lang w:val="pl-PL"/>
              </w:rPr>
            </w:pPr>
            <w:r>
              <w:rPr>
                <w:lang w:val="pl-PL"/>
              </w:rPr>
              <w:t>1</w:t>
            </w:r>
            <w:r w:rsidR="005165D1">
              <w:rPr>
                <w:lang w:val="pl-PL"/>
              </w:rPr>
              <w:t>4.000</w:t>
            </w:r>
          </w:p>
        </w:tc>
        <w:tc>
          <w:tcPr>
            <w:tcW w:w="2113" w:type="dxa"/>
          </w:tcPr>
          <w:p w:rsidR="00087B47" w:rsidRPr="0013012B" w:rsidRDefault="00087B47" w:rsidP="00087B47">
            <w:pPr>
              <w:rPr>
                <w:lang w:val="pl-PL"/>
              </w:rPr>
            </w:pPr>
          </w:p>
        </w:tc>
        <w:tc>
          <w:tcPr>
            <w:tcW w:w="2218" w:type="dxa"/>
          </w:tcPr>
          <w:p w:rsidR="00087B47" w:rsidRPr="0013012B" w:rsidRDefault="00087B47" w:rsidP="00087B47">
            <w:pPr>
              <w:rPr>
                <w:lang w:val="pl-PL"/>
              </w:rPr>
            </w:pPr>
          </w:p>
        </w:tc>
      </w:tr>
      <w:tr w:rsidR="00087B47" w:rsidTr="00087B47">
        <w:tc>
          <w:tcPr>
            <w:tcW w:w="7070" w:type="dxa"/>
            <w:gridSpan w:val="4"/>
            <w:shd w:val="clear" w:color="auto" w:fill="EEECE1" w:themeFill="background2"/>
          </w:tcPr>
          <w:p w:rsidR="00087B47" w:rsidRDefault="00087B47" w:rsidP="00087B47">
            <w:pPr>
              <w:rPr>
                <w:lang w:val="pl-PL"/>
              </w:rPr>
            </w:pPr>
          </w:p>
          <w:p w:rsidR="00087B47" w:rsidRDefault="00087B47" w:rsidP="00087B47">
            <w:pPr>
              <w:rPr>
                <w:b/>
                <w:lang w:val="pl-PL"/>
              </w:rPr>
            </w:pPr>
          </w:p>
          <w:p w:rsidR="00087B47" w:rsidRPr="0013012B" w:rsidRDefault="00087B47" w:rsidP="00087B47">
            <w:pPr>
              <w:rPr>
                <w:b/>
                <w:lang w:val="pl-PL"/>
              </w:rPr>
            </w:pPr>
            <w:r w:rsidRPr="0013012B">
              <w:rPr>
                <w:b/>
                <w:lang w:val="pl-PL"/>
              </w:rPr>
              <w:t>Popust</w:t>
            </w:r>
          </w:p>
        </w:tc>
        <w:tc>
          <w:tcPr>
            <w:tcW w:w="2218" w:type="dxa"/>
          </w:tcPr>
          <w:p w:rsidR="00087B47" w:rsidRPr="0013012B" w:rsidRDefault="00087B47" w:rsidP="00087B47">
            <w:pPr>
              <w:rPr>
                <w:lang w:val="pl-PL"/>
              </w:rPr>
            </w:pPr>
          </w:p>
        </w:tc>
      </w:tr>
      <w:tr w:rsidR="00087B47" w:rsidTr="00087B47">
        <w:tc>
          <w:tcPr>
            <w:tcW w:w="7070" w:type="dxa"/>
            <w:gridSpan w:val="4"/>
            <w:shd w:val="clear" w:color="auto" w:fill="EEECE1" w:themeFill="background2"/>
          </w:tcPr>
          <w:p w:rsidR="00087B47" w:rsidRPr="00A70F93" w:rsidRDefault="00087B47" w:rsidP="00087B47">
            <w:pPr>
              <w:rPr>
                <w:b/>
                <w:lang w:val="pl-PL"/>
              </w:rPr>
            </w:pPr>
          </w:p>
          <w:p w:rsidR="00087B47" w:rsidRPr="00A70F93" w:rsidRDefault="00087B47" w:rsidP="00087B47">
            <w:pPr>
              <w:rPr>
                <w:b/>
                <w:lang w:val="pl-PL"/>
              </w:rPr>
            </w:pPr>
            <w:r w:rsidRPr="00A70F93">
              <w:rPr>
                <w:b/>
                <w:lang w:val="pl-PL"/>
              </w:rPr>
              <w:t>Cijena ponude bez PDV-a</w:t>
            </w:r>
          </w:p>
        </w:tc>
        <w:tc>
          <w:tcPr>
            <w:tcW w:w="2218" w:type="dxa"/>
          </w:tcPr>
          <w:p w:rsidR="00087B47" w:rsidRPr="0013012B" w:rsidRDefault="00087B47" w:rsidP="00087B47">
            <w:pPr>
              <w:rPr>
                <w:lang w:val="pl-PL"/>
              </w:rPr>
            </w:pPr>
          </w:p>
        </w:tc>
      </w:tr>
      <w:tr w:rsidR="00087B47" w:rsidTr="00087B47">
        <w:tc>
          <w:tcPr>
            <w:tcW w:w="7070" w:type="dxa"/>
            <w:gridSpan w:val="4"/>
            <w:shd w:val="clear" w:color="auto" w:fill="EEECE1" w:themeFill="background2"/>
          </w:tcPr>
          <w:p w:rsidR="00087B47" w:rsidRPr="00A70F93" w:rsidRDefault="00087B47" w:rsidP="00087B47">
            <w:pPr>
              <w:rPr>
                <w:b/>
                <w:lang w:val="pl-PL"/>
              </w:rPr>
            </w:pPr>
          </w:p>
          <w:p w:rsidR="00087B47" w:rsidRPr="00A70F93" w:rsidRDefault="00087B47" w:rsidP="00087B47">
            <w:pPr>
              <w:rPr>
                <w:b/>
                <w:lang w:val="pl-PL"/>
              </w:rPr>
            </w:pPr>
            <w:r w:rsidRPr="00A70F93">
              <w:rPr>
                <w:b/>
                <w:lang w:val="pl-PL"/>
              </w:rPr>
              <w:t>Porez na dodanu vrijednost</w:t>
            </w:r>
          </w:p>
        </w:tc>
        <w:tc>
          <w:tcPr>
            <w:tcW w:w="2218" w:type="dxa"/>
          </w:tcPr>
          <w:p w:rsidR="00087B47" w:rsidRPr="0013012B" w:rsidRDefault="00087B47" w:rsidP="00087B47">
            <w:pPr>
              <w:rPr>
                <w:lang w:val="pl-PL"/>
              </w:rPr>
            </w:pPr>
          </w:p>
        </w:tc>
      </w:tr>
      <w:tr w:rsidR="00087B47" w:rsidTr="00087B47">
        <w:tc>
          <w:tcPr>
            <w:tcW w:w="7070" w:type="dxa"/>
            <w:gridSpan w:val="4"/>
            <w:shd w:val="clear" w:color="auto" w:fill="EEECE1" w:themeFill="background2"/>
          </w:tcPr>
          <w:p w:rsidR="00087B47" w:rsidRPr="00A70F93" w:rsidRDefault="00087B47" w:rsidP="00087B47">
            <w:pPr>
              <w:rPr>
                <w:b/>
                <w:lang w:val="pl-PL"/>
              </w:rPr>
            </w:pPr>
          </w:p>
          <w:p w:rsidR="00087B47" w:rsidRPr="00A70F93" w:rsidRDefault="00087B47" w:rsidP="00087B47">
            <w:pPr>
              <w:rPr>
                <w:b/>
                <w:lang w:val="pl-PL"/>
              </w:rPr>
            </w:pPr>
            <w:r w:rsidRPr="00A70F93">
              <w:rPr>
                <w:b/>
                <w:lang w:val="pl-PL"/>
              </w:rPr>
              <w:t>Cijena ponude s PDV-om</w:t>
            </w:r>
          </w:p>
        </w:tc>
        <w:tc>
          <w:tcPr>
            <w:tcW w:w="2218" w:type="dxa"/>
          </w:tcPr>
          <w:p w:rsidR="00087B47" w:rsidRPr="0013012B" w:rsidRDefault="00087B47" w:rsidP="00087B47">
            <w:pPr>
              <w:rPr>
                <w:lang w:val="pl-PL"/>
              </w:rPr>
            </w:pPr>
          </w:p>
        </w:tc>
      </w:tr>
      <w:tr w:rsidR="00087B47" w:rsidTr="00087B47">
        <w:tc>
          <w:tcPr>
            <w:tcW w:w="3543" w:type="dxa"/>
            <w:gridSpan w:val="2"/>
            <w:shd w:val="clear" w:color="auto" w:fill="EEECE1" w:themeFill="background2"/>
          </w:tcPr>
          <w:p w:rsidR="00087B47" w:rsidRPr="00A70F93" w:rsidRDefault="00087B47" w:rsidP="00087B47">
            <w:pPr>
              <w:jc w:val="left"/>
              <w:rPr>
                <w:b/>
                <w:lang w:val="pl-PL"/>
              </w:rPr>
            </w:pPr>
          </w:p>
          <w:p w:rsidR="00087B47" w:rsidRPr="00A70F93" w:rsidRDefault="00087B47" w:rsidP="00087B47">
            <w:pPr>
              <w:jc w:val="left"/>
              <w:rPr>
                <w:b/>
                <w:lang w:val="pl-PL"/>
              </w:rPr>
            </w:pPr>
            <w:r w:rsidRPr="00A70F93">
              <w:rPr>
                <w:b/>
                <w:lang w:val="pl-PL"/>
              </w:rPr>
              <w:t>Rok isporuke</w:t>
            </w:r>
          </w:p>
          <w:p w:rsidR="00087B47" w:rsidRPr="00A70F93" w:rsidRDefault="00087B47" w:rsidP="00087B47">
            <w:pPr>
              <w:jc w:val="left"/>
              <w:rPr>
                <w:b/>
                <w:lang w:val="pl-PL"/>
              </w:rPr>
            </w:pPr>
          </w:p>
        </w:tc>
        <w:tc>
          <w:tcPr>
            <w:tcW w:w="5745" w:type="dxa"/>
            <w:gridSpan w:val="3"/>
          </w:tcPr>
          <w:p w:rsidR="00087B47" w:rsidRPr="0013012B" w:rsidRDefault="00087B47" w:rsidP="00087B47">
            <w:pPr>
              <w:rPr>
                <w:lang w:val="pl-PL"/>
              </w:rPr>
            </w:pPr>
          </w:p>
        </w:tc>
      </w:tr>
      <w:tr w:rsidR="00087B47" w:rsidTr="00087B47">
        <w:tc>
          <w:tcPr>
            <w:tcW w:w="3543" w:type="dxa"/>
            <w:gridSpan w:val="2"/>
            <w:shd w:val="clear" w:color="auto" w:fill="EEECE1" w:themeFill="background2"/>
          </w:tcPr>
          <w:p w:rsidR="00087B47" w:rsidRPr="00A70F93" w:rsidRDefault="00087B47" w:rsidP="00087B47">
            <w:pPr>
              <w:jc w:val="left"/>
              <w:rPr>
                <w:b/>
                <w:lang w:val="pl-PL"/>
              </w:rPr>
            </w:pPr>
          </w:p>
          <w:p w:rsidR="00087B47" w:rsidRPr="00A70F93" w:rsidRDefault="00087B47" w:rsidP="00087B47">
            <w:pPr>
              <w:jc w:val="left"/>
              <w:rPr>
                <w:b/>
                <w:lang w:val="pl-PL"/>
              </w:rPr>
            </w:pPr>
            <w:r w:rsidRPr="00A70F93">
              <w:rPr>
                <w:b/>
                <w:lang w:val="pl-PL"/>
              </w:rPr>
              <w:t>Ostale pogodnosti</w:t>
            </w:r>
          </w:p>
          <w:p w:rsidR="00087B47" w:rsidRPr="00A70F93" w:rsidRDefault="00087B47" w:rsidP="00087B47">
            <w:pPr>
              <w:jc w:val="left"/>
              <w:rPr>
                <w:b/>
                <w:lang w:val="pl-PL"/>
              </w:rPr>
            </w:pPr>
          </w:p>
        </w:tc>
        <w:tc>
          <w:tcPr>
            <w:tcW w:w="5745" w:type="dxa"/>
            <w:gridSpan w:val="3"/>
          </w:tcPr>
          <w:p w:rsidR="00087B47" w:rsidRPr="0013012B" w:rsidRDefault="00087B47" w:rsidP="00087B47">
            <w:pPr>
              <w:rPr>
                <w:lang w:val="pl-PL"/>
              </w:rPr>
            </w:pPr>
          </w:p>
        </w:tc>
      </w:tr>
    </w:tbl>
    <w:p w:rsidR="00087B47" w:rsidRDefault="00087B47" w:rsidP="00087B47">
      <w:pPr>
        <w:spacing w:line="240" w:lineRule="auto"/>
        <w:rPr>
          <w:b/>
          <w:lang w:val="pl-PL"/>
        </w:rPr>
      </w:pPr>
    </w:p>
    <w:p w:rsidR="00087B47" w:rsidRDefault="00087B47" w:rsidP="00087B47">
      <w:pPr>
        <w:spacing w:line="240" w:lineRule="auto"/>
        <w:rPr>
          <w:b/>
          <w:lang w:val="pl-PL"/>
        </w:rPr>
      </w:pPr>
    </w:p>
    <w:p w:rsidR="00087B47" w:rsidRDefault="00087B47" w:rsidP="00087B47">
      <w:pPr>
        <w:spacing w:line="240" w:lineRule="auto"/>
        <w:rPr>
          <w:i/>
          <w:lang w:val="pl-PL"/>
        </w:rPr>
      </w:pPr>
      <w:r>
        <w:rPr>
          <w:b/>
          <w:i/>
          <w:lang w:val="pl-PL"/>
        </w:rPr>
        <w:t>Napomene:</w:t>
      </w:r>
      <w:r>
        <w:rPr>
          <w:b/>
          <w:i/>
          <w:lang w:val="pl-PL"/>
        </w:rPr>
        <w:tab/>
      </w:r>
      <w:r>
        <w:rPr>
          <w:i/>
          <w:lang w:val="pl-PL"/>
        </w:rPr>
        <w:t>Obvezna ovjera potpisom i pečatom</w:t>
      </w:r>
    </w:p>
    <w:p w:rsidR="00087B47" w:rsidRDefault="00087B47" w:rsidP="00087B47">
      <w:pPr>
        <w:spacing w:line="240" w:lineRule="auto"/>
        <w:rPr>
          <w:i/>
          <w:lang w:val="pl-PL"/>
        </w:rPr>
      </w:pPr>
    </w:p>
    <w:p w:rsidR="00087B47" w:rsidRDefault="00087B47" w:rsidP="00087B47">
      <w:pPr>
        <w:spacing w:line="240" w:lineRule="auto"/>
        <w:rPr>
          <w:lang w:val="pl-PL"/>
        </w:rPr>
      </w:pPr>
      <w:r>
        <w:rPr>
          <w:lang w:val="pl-PL"/>
        </w:rPr>
        <w:tab/>
        <w:t>Ime i prezime odgovorne osobe ponuditelja: ____________________________________</w:t>
      </w:r>
    </w:p>
    <w:p w:rsidR="00087B47" w:rsidRDefault="00087B47" w:rsidP="00087B47">
      <w:pPr>
        <w:spacing w:line="240" w:lineRule="auto"/>
        <w:rPr>
          <w:lang w:val="pl-PL"/>
        </w:rPr>
      </w:pPr>
    </w:p>
    <w:p w:rsidR="00087B47" w:rsidRDefault="00087B47" w:rsidP="00087B47">
      <w:pPr>
        <w:spacing w:line="240" w:lineRule="auto"/>
        <w:rPr>
          <w:lang w:val="pl-PL"/>
        </w:rPr>
      </w:pPr>
    </w:p>
    <w:p w:rsidR="00087B47" w:rsidRPr="00A70F93" w:rsidRDefault="00087B47" w:rsidP="00087B47">
      <w:pPr>
        <w:spacing w:line="240" w:lineRule="auto"/>
        <w:rPr>
          <w:lang w:val="pl-PL"/>
        </w:rPr>
      </w:pPr>
      <w:r>
        <w:rPr>
          <w:lang w:val="pl-PL"/>
        </w:rPr>
        <w:tab/>
      </w:r>
      <w:r>
        <w:rPr>
          <w:lang w:val="pl-PL"/>
        </w:rPr>
        <w:tab/>
      </w:r>
      <w:r>
        <w:rPr>
          <w:lang w:val="pl-PL"/>
        </w:rPr>
        <w:tab/>
      </w:r>
      <w:r>
        <w:rPr>
          <w:lang w:val="pl-PL"/>
        </w:rPr>
        <w:tab/>
        <w:t xml:space="preserve">           Datum Ponude: ____________________________________</w:t>
      </w:r>
    </w:p>
    <w:p w:rsidR="00087B47" w:rsidRDefault="00087B47" w:rsidP="00087B47">
      <w:pPr>
        <w:spacing w:line="240" w:lineRule="auto"/>
        <w:ind w:right="-12"/>
        <w:rPr>
          <w:lang w:val="pl-PL"/>
        </w:rPr>
      </w:pPr>
    </w:p>
    <w:p w:rsidR="00087B47" w:rsidRDefault="00087B47" w:rsidP="00087B47">
      <w:pPr>
        <w:rPr>
          <w:b/>
          <w:lang w:val="pl-PL"/>
        </w:rPr>
      </w:pPr>
    </w:p>
    <w:p w:rsidR="005165D1" w:rsidRDefault="005165D1">
      <w:pPr>
        <w:jc w:val="left"/>
        <w:rPr>
          <w:b/>
          <w:lang w:val="pl-PL"/>
        </w:rPr>
      </w:pPr>
      <w:r>
        <w:rPr>
          <w:b/>
          <w:lang w:val="pl-PL"/>
        </w:rPr>
        <w:br w:type="page"/>
      </w:r>
    </w:p>
    <w:p w:rsidR="00087B47" w:rsidRPr="00D05529" w:rsidRDefault="00087B47" w:rsidP="00087B47">
      <w:pPr>
        <w:pStyle w:val="Heading2"/>
        <w:numPr>
          <w:ilvl w:val="0"/>
          <w:numId w:val="0"/>
        </w:numPr>
        <w:ind w:left="8148"/>
      </w:pPr>
      <w:bookmarkStart w:id="838" w:name="_Toc485130189"/>
      <w:bookmarkStart w:id="839" w:name="_Toc489003376"/>
      <w:r w:rsidRPr="00D05529">
        <w:lastRenderedPageBreak/>
        <w:t>P</w:t>
      </w:r>
      <w:r>
        <w:t>rilog 3</w:t>
      </w:r>
      <w:r w:rsidRPr="00D05529">
        <w:t>.</w:t>
      </w:r>
      <w:bookmarkEnd w:id="838"/>
      <w:bookmarkEnd w:id="839"/>
    </w:p>
    <w:p w:rsidR="00087B47" w:rsidRPr="00AF7F34" w:rsidRDefault="00087B47" w:rsidP="00087B47">
      <w:pPr>
        <w:jc w:val="center"/>
        <w:rPr>
          <w:b/>
          <w:sz w:val="28"/>
          <w:szCs w:val="28"/>
        </w:rPr>
      </w:pPr>
      <w:r w:rsidRPr="00AF7F34">
        <w:rPr>
          <w:b/>
          <w:sz w:val="28"/>
          <w:szCs w:val="28"/>
        </w:rPr>
        <w:t>IZJAVA</w:t>
      </w:r>
    </w:p>
    <w:p w:rsidR="00087B47" w:rsidRPr="00107B52" w:rsidRDefault="00087B47" w:rsidP="00087B47">
      <w:pPr>
        <w:jc w:val="left"/>
        <w:rPr>
          <w:lang w:val="it-IT"/>
        </w:rPr>
      </w:pPr>
      <w:proofErr w:type="spellStart"/>
      <w:r w:rsidRPr="00107B52">
        <w:rPr>
          <w:lang w:val="it-IT"/>
        </w:rPr>
        <w:t>Kojom</w:t>
      </w:r>
      <w:proofErr w:type="spellEnd"/>
      <w:r w:rsidRPr="00107B52">
        <w:t xml:space="preserve"> </w:t>
      </w:r>
      <w:proofErr w:type="spellStart"/>
      <w:r w:rsidRPr="00107B52">
        <w:rPr>
          <w:lang w:val="it-IT"/>
        </w:rPr>
        <w:t>ja</w:t>
      </w:r>
      <w:proofErr w:type="spellEnd"/>
      <w:proofErr w:type="gramStart"/>
      <w:r w:rsidRPr="00107B52">
        <w:rPr>
          <w:lang w:val="it-IT"/>
        </w:rPr>
        <w:t xml:space="preserve">,  </w:t>
      </w:r>
      <w:r w:rsidRPr="00107B52">
        <w:t>.</w:t>
      </w:r>
      <w:proofErr w:type="gramEnd"/>
      <w:r w:rsidRPr="00107B52">
        <w:t>........................................................................................................................</w:t>
      </w:r>
      <w:r>
        <w:t>..............................</w:t>
      </w:r>
    </w:p>
    <w:p w:rsidR="00087B47" w:rsidRPr="00D05529" w:rsidRDefault="00087B47" w:rsidP="00087B47">
      <w:r w:rsidRPr="00107B52">
        <w:t xml:space="preserve">                         (ime i prezime, broj osobne iskaznice i naziv izdavatelja)</w:t>
      </w:r>
    </w:p>
    <w:p w:rsidR="00087B47" w:rsidRPr="00107B52" w:rsidRDefault="00087B47" w:rsidP="00087B47">
      <w:pPr>
        <w:rPr>
          <w:lang w:val="it-IT"/>
        </w:rPr>
      </w:pPr>
      <w:r w:rsidRPr="00107B52">
        <w:rPr>
          <w:lang w:val="it-IT"/>
        </w:rPr>
        <w:t>........................................................................................................................</w:t>
      </w:r>
      <w:r>
        <w:rPr>
          <w:lang w:val="it-IT"/>
        </w:rPr>
        <w:t>..............................</w:t>
      </w:r>
      <w:proofErr w:type="gramStart"/>
      <w:r>
        <w:rPr>
          <w:lang w:val="it-IT"/>
        </w:rPr>
        <w:t>.</w:t>
      </w:r>
    </w:p>
    <w:p w:rsidR="00087B47" w:rsidRPr="00107B52" w:rsidRDefault="00087B47" w:rsidP="00087B47">
      <w:pPr>
        <w:rPr>
          <w:lang w:val="it-IT"/>
        </w:rPr>
      </w:pPr>
      <w:proofErr w:type="spellStart"/>
      <w:proofErr w:type="gramEnd"/>
      <w:r w:rsidRPr="00107B52">
        <w:rPr>
          <w:lang w:val="it-IT"/>
        </w:rPr>
        <w:t>kao</w:t>
      </w:r>
      <w:proofErr w:type="spellEnd"/>
      <w:r w:rsidRPr="00107B52">
        <w:rPr>
          <w:lang w:val="it-IT"/>
        </w:rPr>
        <w:t xml:space="preserve"> </w:t>
      </w:r>
      <w:proofErr w:type="spellStart"/>
      <w:r w:rsidRPr="00107B52">
        <w:rPr>
          <w:lang w:val="it-IT"/>
        </w:rPr>
        <w:t>osoba</w:t>
      </w:r>
      <w:proofErr w:type="spellEnd"/>
      <w:r w:rsidRPr="00107B52">
        <w:rPr>
          <w:lang w:val="it-IT"/>
        </w:rPr>
        <w:t xml:space="preserve"> </w:t>
      </w:r>
      <w:proofErr w:type="spellStart"/>
      <w:r w:rsidRPr="00107B52">
        <w:rPr>
          <w:lang w:val="it-IT"/>
        </w:rPr>
        <w:t>ovlaštena</w:t>
      </w:r>
      <w:proofErr w:type="spellEnd"/>
      <w:r w:rsidRPr="00107B52">
        <w:rPr>
          <w:lang w:val="it-IT"/>
        </w:rPr>
        <w:t xml:space="preserve"> </w:t>
      </w:r>
      <w:proofErr w:type="spellStart"/>
      <w:r w:rsidRPr="00107B52">
        <w:rPr>
          <w:lang w:val="it-IT"/>
        </w:rPr>
        <w:t>za</w:t>
      </w:r>
      <w:proofErr w:type="spellEnd"/>
      <w:r w:rsidRPr="00107B52">
        <w:rPr>
          <w:lang w:val="it-IT"/>
        </w:rPr>
        <w:t xml:space="preserve"> </w:t>
      </w:r>
      <w:proofErr w:type="spellStart"/>
      <w:r w:rsidRPr="00107B52">
        <w:rPr>
          <w:lang w:val="it-IT"/>
        </w:rPr>
        <w:t>zastupanje</w:t>
      </w:r>
      <w:proofErr w:type="spellEnd"/>
      <w:r w:rsidRPr="00107B52">
        <w:rPr>
          <w:lang w:val="it-IT"/>
        </w:rPr>
        <w:t xml:space="preserve"> </w:t>
      </w:r>
      <w:proofErr w:type="spellStart"/>
      <w:r w:rsidRPr="00107B52">
        <w:rPr>
          <w:lang w:val="it-IT"/>
        </w:rPr>
        <w:t>pravne</w:t>
      </w:r>
      <w:proofErr w:type="spellEnd"/>
      <w:r w:rsidRPr="00107B52">
        <w:rPr>
          <w:lang w:val="it-IT"/>
        </w:rPr>
        <w:t xml:space="preserve"> </w:t>
      </w:r>
      <w:proofErr w:type="spellStart"/>
      <w:r w:rsidRPr="00107B52">
        <w:rPr>
          <w:lang w:val="it-IT"/>
        </w:rPr>
        <w:t>osobe</w:t>
      </w:r>
      <w:proofErr w:type="spellEnd"/>
    </w:p>
    <w:p w:rsidR="00087B47" w:rsidRPr="00107B52" w:rsidRDefault="00087B47" w:rsidP="00087B47">
      <w:pPr>
        <w:rPr>
          <w:lang w:val="pl-PL"/>
        </w:rPr>
      </w:pPr>
      <w:r w:rsidRPr="00107B52">
        <w:rPr>
          <w:lang w:val="pl-PL"/>
        </w:rPr>
        <w:t>...........................................................................................................................................</w:t>
      </w:r>
    </w:p>
    <w:p w:rsidR="00087B47" w:rsidRPr="00107B52" w:rsidRDefault="00087B47" w:rsidP="00087B47">
      <w:pPr>
        <w:rPr>
          <w:lang w:val="pl-PL"/>
        </w:rPr>
      </w:pPr>
      <w:r w:rsidRPr="00107B52">
        <w:rPr>
          <w:lang w:val="pl-PL"/>
        </w:rPr>
        <w:t xml:space="preserve">                              (naziv i sjedište gospodarskog subjekta, OIB) </w:t>
      </w:r>
    </w:p>
    <w:p w:rsidR="00087B47" w:rsidRPr="00D05529" w:rsidRDefault="00087B47" w:rsidP="00087B47">
      <w:pPr>
        <w:rPr>
          <w:lang w:val="pl-PL"/>
        </w:rPr>
      </w:pPr>
      <w:r w:rsidRPr="00107B52">
        <w:rPr>
          <w:lang w:val="pl-PL"/>
        </w:rPr>
        <w:t xml:space="preserve">pod materijalnom i kaznenom odgovornošću izjavljujem da je gospodarski subjekt </w:t>
      </w:r>
      <w:r w:rsidRPr="00107B52">
        <w:t>registriran za djelatnost koja je predmet nabave</w:t>
      </w:r>
      <w:r>
        <w:t>;</w:t>
      </w:r>
    </w:p>
    <w:p w:rsidR="00087B47" w:rsidRPr="00107B52" w:rsidRDefault="00087B47" w:rsidP="00087B47">
      <w:r w:rsidRPr="00107B52">
        <w:t>da kao osoba ovlaštena za njegovo zakonsko zastupanje, nisam pravomoćno osuđen za kazneno djelo sudjelovanja u zločinačkoj organizaciji, korupcije, prijevare, terorizma, financiranja terorizma, pranja novca, dječjeg rada ili drugih oblika trgovanja ljudima</w:t>
      </w:r>
      <w:r>
        <w:t>;</w:t>
      </w:r>
    </w:p>
    <w:p w:rsidR="00087B47" w:rsidRPr="00107B52" w:rsidRDefault="00087B47" w:rsidP="00087B47">
      <w:r w:rsidRPr="00107B52">
        <w:t>da su ispunjene sve obveze plaćanja dospjelih poreznih obveza i obveza za mirovinsko i zdravstveno osiguranje, osim ako mi prema posebnom zakonu plaćanje tih obveza nije dopušteno ili je odobrena odgoda plaćanja</w:t>
      </w:r>
      <w:r>
        <w:t>;</w:t>
      </w:r>
    </w:p>
    <w:p w:rsidR="00087B47" w:rsidRPr="00107B52" w:rsidRDefault="00087B47" w:rsidP="00087B47">
      <w:r w:rsidRPr="00107B52">
        <w:t>da se nisam lažno predstavio ili pružio neistinite podatke u vezi s uvjetima koje je naručitelj naveo kao razloge za isključenje ili uvjete kvalifikacije</w:t>
      </w:r>
      <w:r>
        <w:t>;</w:t>
      </w:r>
    </w:p>
    <w:p w:rsidR="00087B47" w:rsidRPr="00107B52" w:rsidRDefault="00087B47" w:rsidP="00087B47">
      <w:r w:rsidRPr="00107B52">
        <w:t>da gospodarski subjekt nije u stečaju, insolventan ili u postupku likvidacije, i njegovom imovinom  ne upravlja stečajni upravitelj ili sud, nije u nagodbi s vjerovnicima, nije obustavio poslovne aktivnosti i nije u bilo kakvoj istovrsnoj situaciji koja proizlazi iz sličnog postupka prema nacionalnim zakonima i propisima</w:t>
      </w:r>
      <w:r>
        <w:t>;</w:t>
      </w:r>
    </w:p>
    <w:p w:rsidR="00087B47" w:rsidRPr="00107B52" w:rsidRDefault="00087B47" w:rsidP="00087B47">
      <w:r w:rsidRPr="00107B52">
        <w:t>da u posljednje dvije godine do početka postupka nabave nisam učinio težak profesionalni propust.</w:t>
      </w:r>
    </w:p>
    <w:p w:rsidR="00087B47" w:rsidRPr="00107B52" w:rsidRDefault="00087B47" w:rsidP="00087B47">
      <w:pPr>
        <w:spacing w:after="0"/>
      </w:pPr>
    </w:p>
    <w:p w:rsidR="00087B47" w:rsidRPr="00107B52" w:rsidRDefault="00087B47" w:rsidP="00087B47">
      <w:pPr>
        <w:rPr>
          <w:lang w:val="pl-PL"/>
        </w:rPr>
      </w:pPr>
      <w:r w:rsidRPr="00107B52">
        <w:rPr>
          <w:lang w:val="pl-PL"/>
        </w:rPr>
        <w:t>U ________________, __________ 201</w:t>
      </w:r>
      <w:r>
        <w:rPr>
          <w:lang w:val="pl-PL"/>
        </w:rPr>
        <w:t>7</w:t>
      </w:r>
      <w:r w:rsidRPr="00107B52">
        <w:rPr>
          <w:lang w:val="pl-PL"/>
        </w:rPr>
        <w:t xml:space="preserve">. godine.                                                                                           </w:t>
      </w:r>
    </w:p>
    <w:p w:rsidR="00087B47" w:rsidRPr="00107B52" w:rsidRDefault="00087B47" w:rsidP="00087B47">
      <w:pPr>
        <w:jc w:val="center"/>
        <w:rPr>
          <w:lang w:val="pl-PL"/>
        </w:rPr>
      </w:pPr>
      <w:r w:rsidRPr="00107B52">
        <w:rPr>
          <w:lang w:val="pl-PL"/>
        </w:rPr>
        <w:t xml:space="preserve">                                                                                                                                        </w:t>
      </w:r>
    </w:p>
    <w:p w:rsidR="00087B47" w:rsidRPr="00107B52" w:rsidRDefault="00087B47" w:rsidP="00087B47">
      <w:pPr>
        <w:spacing w:after="0"/>
        <w:jc w:val="center"/>
        <w:rPr>
          <w:lang w:val="pl-PL"/>
        </w:rPr>
      </w:pPr>
      <w:r w:rsidRPr="00107B52">
        <w:rPr>
          <w:lang w:val="pl-PL"/>
        </w:rPr>
        <w:t xml:space="preserve">                                                                        </w:t>
      </w:r>
      <w:r>
        <w:rPr>
          <w:lang w:val="pl-PL"/>
        </w:rPr>
        <w:t xml:space="preserve">                             </w:t>
      </w:r>
      <w:r w:rsidRPr="00107B52">
        <w:rPr>
          <w:lang w:val="pl-PL"/>
        </w:rPr>
        <w:t xml:space="preserve">............................................... </w:t>
      </w:r>
    </w:p>
    <w:p w:rsidR="00087B47" w:rsidRPr="00107B52" w:rsidRDefault="00087B47" w:rsidP="00087B47">
      <w:pPr>
        <w:spacing w:after="0"/>
        <w:rPr>
          <w:lang w:val="pl-PL"/>
        </w:rPr>
      </w:pPr>
      <w:r w:rsidRPr="00107B52">
        <w:rPr>
          <w:lang w:val="pl-PL"/>
        </w:rPr>
        <w:t xml:space="preserve">                                                                           </w:t>
      </w:r>
      <w:r>
        <w:rPr>
          <w:lang w:val="pl-PL"/>
        </w:rPr>
        <w:t xml:space="preserve">                          </w:t>
      </w:r>
      <w:r w:rsidRPr="00107B52">
        <w:rPr>
          <w:lang w:val="pl-PL"/>
        </w:rPr>
        <w:t xml:space="preserve"> (potpis ovlaštene osobe</w:t>
      </w:r>
      <w:r>
        <w:rPr>
          <w:lang w:val="pl-PL"/>
        </w:rPr>
        <w:t xml:space="preserve"> ponuditelja i ovjera</w:t>
      </w:r>
      <w:r w:rsidRPr="00107B52">
        <w:rPr>
          <w:lang w:val="pl-PL"/>
        </w:rPr>
        <w:t>)</w:t>
      </w:r>
    </w:p>
    <w:p w:rsidR="00087B47" w:rsidRDefault="00087B47" w:rsidP="00087B47">
      <w:pPr>
        <w:widowControl w:val="0"/>
        <w:tabs>
          <w:tab w:val="num" w:pos="720"/>
        </w:tabs>
        <w:suppressAutoHyphens/>
        <w:rPr>
          <w:lang w:val="pl-PL"/>
        </w:rPr>
      </w:pPr>
    </w:p>
    <w:p w:rsidR="00087B47" w:rsidRPr="00942A01" w:rsidRDefault="00087B47" w:rsidP="00087B47">
      <w:pPr>
        <w:widowControl w:val="0"/>
        <w:tabs>
          <w:tab w:val="num" w:pos="720"/>
        </w:tabs>
        <w:suppressAutoHyphens/>
        <w:spacing w:after="0" w:line="240" w:lineRule="auto"/>
        <w:ind w:left="1412" w:hanging="1412"/>
        <w:rPr>
          <w:i/>
          <w:lang w:val="pl-PL"/>
        </w:rPr>
      </w:pPr>
      <w:r w:rsidRPr="00942A01">
        <w:rPr>
          <w:i/>
          <w:lang w:val="pl-PL"/>
        </w:rPr>
        <w:t xml:space="preserve">Napomene: </w:t>
      </w:r>
      <w:r w:rsidRPr="00942A01">
        <w:rPr>
          <w:i/>
          <w:lang w:val="pl-PL"/>
        </w:rPr>
        <w:tab/>
        <w:t>Izjava ne smije biti starija od tri mjeseca računajući od dana početka postupka nabave Izjava mora biti potpisana od strane ovlaštene osobe</w:t>
      </w:r>
      <w:bookmarkStart w:id="840" w:name="_Toc476652070"/>
      <w:bookmarkStart w:id="841" w:name="_Toc485130190"/>
    </w:p>
    <w:p w:rsidR="00087B47" w:rsidRDefault="00087B47" w:rsidP="00087B47">
      <w:pPr>
        <w:pStyle w:val="Heading2"/>
        <w:numPr>
          <w:ilvl w:val="0"/>
          <w:numId w:val="0"/>
        </w:numPr>
        <w:ind w:left="8148"/>
        <w:rPr>
          <w:lang w:val="pl-PL"/>
        </w:rPr>
      </w:pPr>
    </w:p>
    <w:p w:rsidR="00087B47" w:rsidRPr="00D05529" w:rsidRDefault="00087B47" w:rsidP="00087B47">
      <w:pPr>
        <w:pStyle w:val="Heading2"/>
        <w:numPr>
          <w:ilvl w:val="0"/>
          <w:numId w:val="0"/>
        </w:numPr>
        <w:ind w:left="8148"/>
        <w:rPr>
          <w:lang w:val="pl-PL"/>
        </w:rPr>
      </w:pPr>
      <w:bookmarkStart w:id="842" w:name="_Toc489003377"/>
      <w:r w:rsidRPr="00D05529">
        <w:rPr>
          <w:lang w:val="pl-PL"/>
        </w:rPr>
        <w:t xml:space="preserve">Prilog </w:t>
      </w:r>
      <w:r>
        <w:rPr>
          <w:lang w:val="pl-PL"/>
        </w:rPr>
        <w:t>4</w:t>
      </w:r>
      <w:r w:rsidRPr="00D05529">
        <w:rPr>
          <w:lang w:val="pl-PL"/>
        </w:rPr>
        <w:t>.</w:t>
      </w:r>
      <w:bookmarkEnd w:id="840"/>
      <w:bookmarkEnd w:id="841"/>
      <w:bookmarkEnd w:id="842"/>
      <w:r w:rsidRPr="00D05529">
        <w:rPr>
          <w:lang w:val="pl-PL"/>
        </w:rPr>
        <w:t xml:space="preserve"> </w:t>
      </w:r>
    </w:p>
    <w:p w:rsidR="00087B47" w:rsidRDefault="00087B47" w:rsidP="00087B47">
      <w:pPr>
        <w:widowControl w:val="0"/>
        <w:suppressAutoHyphens/>
        <w:rPr>
          <w:b/>
          <w:sz w:val="28"/>
          <w:lang w:val="pl-PL"/>
        </w:rPr>
      </w:pPr>
    </w:p>
    <w:p w:rsidR="00087B47" w:rsidRPr="00D05529" w:rsidRDefault="00087B47" w:rsidP="00087B47">
      <w:pPr>
        <w:widowControl w:val="0"/>
        <w:suppressAutoHyphens/>
        <w:jc w:val="center"/>
        <w:rPr>
          <w:b/>
          <w:sz w:val="28"/>
          <w:lang w:val="pl-PL"/>
        </w:rPr>
      </w:pPr>
      <w:r w:rsidRPr="00EC19B3">
        <w:rPr>
          <w:b/>
          <w:sz w:val="28"/>
          <w:lang w:val="pl-PL"/>
        </w:rPr>
        <w:t>IZJAVA</w:t>
      </w:r>
      <w:r>
        <w:rPr>
          <w:b/>
          <w:sz w:val="28"/>
          <w:lang w:val="pl-PL"/>
        </w:rPr>
        <w:t xml:space="preserve"> O PRIHVAĆANJU UVJETA IZ ZAHTJEVA ZA PRIKUPLJANJE PONUDA</w:t>
      </w:r>
    </w:p>
    <w:p w:rsidR="00087B47" w:rsidRDefault="00087B47" w:rsidP="00087B47">
      <w:pPr>
        <w:widowControl w:val="0"/>
        <w:suppressAutoHyphens/>
        <w:rPr>
          <w:lang w:val="pl-PL"/>
        </w:rPr>
      </w:pPr>
    </w:p>
    <w:p w:rsidR="00087B47" w:rsidRDefault="00087B47" w:rsidP="00087B47">
      <w:pPr>
        <w:widowControl w:val="0"/>
        <w:suppressAutoHyphens/>
        <w:rPr>
          <w:lang w:val="pl-PL"/>
        </w:rPr>
      </w:pPr>
      <w:r>
        <w:rPr>
          <w:lang w:val="pl-PL"/>
        </w:rPr>
        <w:t>kojom ja</w:t>
      </w:r>
    </w:p>
    <w:p w:rsidR="00087B47" w:rsidRDefault="00087B47" w:rsidP="00087B47">
      <w:pPr>
        <w:widowControl w:val="0"/>
        <w:suppressAutoHyphens/>
        <w:rPr>
          <w:lang w:val="pl-PL"/>
        </w:rPr>
      </w:pPr>
    </w:p>
    <w:p w:rsidR="00087B47" w:rsidRDefault="00087B47" w:rsidP="00087B47">
      <w:pPr>
        <w:widowControl w:val="0"/>
        <w:pBdr>
          <w:bottom w:val="single" w:sz="12" w:space="1" w:color="auto"/>
        </w:pBdr>
        <w:suppressAutoHyphens/>
        <w:rPr>
          <w:lang w:val="pl-PL"/>
        </w:rPr>
      </w:pPr>
    </w:p>
    <w:p w:rsidR="00087B47" w:rsidRDefault="00087B47" w:rsidP="00087B47">
      <w:pPr>
        <w:widowControl w:val="0"/>
        <w:suppressAutoHyphens/>
        <w:jc w:val="center"/>
        <w:rPr>
          <w:lang w:val="pl-PL"/>
        </w:rPr>
      </w:pPr>
      <w:r>
        <w:rPr>
          <w:lang w:val="pl-PL"/>
        </w:rPr>
        <w:t>(naziv ponuditelja, adresa, OIB)</w:t>
      </w:r>
    </w:p>
    <w:p w:rsidR="00087B47" w:rsidRDefault="00087B47" w:rsidP="00087B47">
      <w:pPr>
        <w:widowControl w:val="0"/>
        <w:suppressAutoHyphens/>
        <w:jc w:val="center"/>
        <w:rPr>
          <w:lang w:val="pl-PL"/>
        </w:rPr>
      </w:pPr>
    </w:p>
    <w:p w:rsidR="00087B47" w:rsidRDefault="00087B47" w:rsidP="00087B47">
      <w:pPr>
        <w:widowControl w:val="0"/>
        <w:suppressAutoHyphens/>
        <w:rPr>
          <w:lang w:val="pl-PL"/>
        </w:rPr>
      </w:pPr>
      <w:r>
        <w:rPr>
          <w:lang w:val="pl-PL"/>
        </w:rPr>
        <w:t xml:space="preserve">Izjavljujem da su mi poznate odredbe iz Dokumentacije za nadmetanje, da ih prihvaćam i da ću izvršiti predmet nabave </w:t>
      </w:r>
      <w:r w:rsidR="0036611D">
        <w:rPr>
          <w:lang w:val="pl-PL"/>
        </w:rPr>
        <w:t>tiska Socijalne kuharice</w:t>
      </w:r>
      <w:r>
        <w:rPr>
          <w:b/>
          <w:i/>
          <w:lang w:val="pl-PL"/>
        </w:rPr>
        <w:t xml:space="preserve">, </w:t>
      </w:r>
      <w:r>
        <w:rPr>
          <w:lang w:val="pl-PL"/>
        </w:rPr>
        <w:t>u skladu s tim odredbama i za cijene koje su navedene u dostavljenoj ponudi.</w:t>
      </w:r>
    </w:p>
    <w:p w:rsidR="00087B47" w:rsidRDefault="00087B47" w:rsidP="00087B47">
      <w:pPr>
        <w:widowControl w:val="0"/>
        <w:suppressAutoHyphens/>
        <w:rPr>
          <w:lang w:val="pl-PL"/>
        </w:rPr>
      </w:pPr>
    </w:p>
    <w:p w:rsidR="00087B47" w:rsidRDefault="00087B47" w:rsidP="00087B47">
      <w:pPr>
        <w:widowControl w:val="0"/>
        <w:suppressAutoHyphens/>
        <w:rPr>
          <w:lang w:val="pl-PL"/>
        </w:rPr>
      </w:pPr>
      <w:r>
        <w:rPr>
          <w:lang w:val="pl-PL"/>
        </w:rPr>
        <w:t>Gore navedeno potvrđujem svojim potpisom.</w:t>
      </w:r>
    </w:p>
    <w:p w:rsidR="00087B47" w:rsidRDefault="00087B47" w:rsidP="00087B47">
      <w:pPr>
        <w:widowControl w:val="0"/>
        <w:suppressAutoHyphens/>
        <w:rPr>
          <w:lang w:val="pl-PL"/>
        </w:rPr>
      </w:pPr>
    </w:p>
    <w:p w:rsidR="00087B47" w:rsidRDefault="00087B47" w:rsidP="00087B47">
      <w:pPr>
        <w:widowControl w:val="0"/>
        <w:suppressAutoHyphens/>
        <w:rPr>
          <w:lang w:val="pl-PL"/>
        </w:rPr>
      </w:pPr>
    </w:p>
    <w:p w:rsidR="00087B47" w:rsidRDefault="00087B47" w:rsidP="00087B47">
      <w:pPr>
        <w:widowControl w:val="0"/>
        <w:suppressAutoHyphens/>
        <w:rPr>
          <w:lang w:val="pl-PL"/>
        </w:rPr>
      </w:pPr>
      <w:r>
        <w:rPr>
          <w:lang w:val="pl-PL"/>
        </w:rPr>
        <w:t xml:space="preserve">_____________________________ </w:t>
      </w:r>
      <w:r>
        <w:rPr>
          <w:lang w:val="pl-PL"/>
        </w:rPr>
        <w:tab/>
      </w:r>
      <w:r>
        <w:rPr>
          <w:lang w:val="pl-PL"/>
        </w:rPr>
        <w:tab/>
        <w:t xml:space="preserve">            __________________________________</w:t>
      </w:r>
    </w:p>
    <w:p w:rsidR="00087B47" w:rsidRDefault="00087B47" w:rsidP="00087B47">
      <w:pPr>
        <w:widowControl w:val="0"/>
        <w:suppressAutoHyphens/>
        <w:rPr>
          <w:lang w:val="pl-PL"/>
        </w:rPr>
      </w:pPr>
      <w:r>
        <w:rPr>
          <w:lang w:val="pl-PL"/>
        </w:rPr>
        <w:tab/>
        <w:t xml:space="preserve">    (mjesto i datum)</w:t>
      </w:r>
      <w:r>
        <w:rPr>
          <w:lang w:val="pl-PL"/>
        </w:rPr>
        <w:tab/>
      </w:r>
      <w:r>
        <w:rPr>
          <w:lang w:val="pl-PL"/>
        </w:rPr>
        <w:tab/>
      </w:r>
      <w:r>
        <w:rPr>
          <w:lang w:val="pl-PL"/>
        </w:rPr>
        <w:tab/>
        <w:t xml:space="preserve">            (ime i prezime ovlaštene osobe Ponuditelja)</w:t>
      </w:r>
    </w:p>
    <w:p w:rsidR="00087B47" w:rsidRDefault="00087B47" w:rsidP="00087B47">
      <w:pPr>
        <w:widowControl w:val="0"/>
        <w:suppressAutoHyphens/>
        <w:rPr>
          <w:lang w:val="pl-PL"/>
        </w:rPr>
      </w:pPr>
    </w:p>
    <w:p w:rsidR="00087B47" w:rsidRDefault="00087B47" w:rsidP="00087B47">
      <w:pPr>
        <w:widowControl w:val="0"/>
        <w:suppressAutoHyphens/>
        <w:rPr>
          <w:lang w:val="pl-PL"/>
        </w:rPr>
      </w:pPr>
    </w:p>
    <w:p w:rsidR="00087B47" w:rsidRDefault="00087B47" w:rsidP="00087B47">
      <w:pPr>
        <w:widowControl w:val="0"/>
        <w:suppressAutoHyphens/>
        <w:rPr>
          <w:lang w:val="pl-PL"/>
        </w:rPr>
      </w:pPr>
      <w:r>
        <w:rPr>
          <w:lang w:val="pl-PL"/>
        </w:rPr>
        <w:tab/>
      </w:r>
      <w:r>
        <w:rPr>
          <w:lang w:val="pl-PL"/>
        </w:rPr>
        <w:tab/>
        <w:t xml:space="preserve">  M.P.</w:t>
      </w:r>
      <w:r>
        <w:rPr>
          <w:lang w:val="pl-PL"/>
        </w:rPr>
        <w:tab/>
      </w:r>
      <w:r>
        <w:rPr>
          <w:lang w:val="pl-PL"/>
        </w:rPr>
        <w:tab/>
      </w:r>
      <w:r>
        <w:rPr>
          <w:lang w:val="pl-PL"/>
        </w:rPr>
        <w:tab/>
        <w:t xml:space="preserve">                _____________________________________</w:t>
      </w:r>
    </w:p>
    <w:p w:rsidR="00087B47" w:rsidRDefault="00087B47" w:rsidP="00087B47">
      <w:pPr>
        <w:widowControl w:val="0"/>
        <w:suppressAutoHyphens/>
        <w:rPr>
          <w:lang w:val="pl-PL"/>
        </w:rPr>
      </w:pPr>
      <w:r>
        <w:rPr>
          <w:lang w:val="pl-PL"/>
        </w:rPr>
        <w:tab/>
      </w:r>
      <w:r>
        <w:rPr>
          <w:lang w:val="pl-PL"/>
        </w:rPr>
        <w:tab/>
      </w:r>
      <w:r>
        <w:rPr>
          <w:lang w:val="pl-PL"/>
        </w:rPr>
        <w:tab/>
      </w:r>
      <w:r>
        <w:rPr>
          <w:lang w:val="pl-PL"/>
        </w:rPr>
        <w:tab/>
      </w:r>
      <w:r>
        <w:rPr>
          <w:lang w:val="pl-PL"/>
        </w:rPr>
        <w:tab/>
      </w:r>
      <w:r>
        <w:rPr>
          <w:lang w:val="pl-PL"/>
        </w:rPr>
        <w:tab/>
        <w:t xml:space="preserve">    (vlastoručni potpis ovlaštene osobe Ponuditelja)</w:t>
      </w:r>
    </w:p>
    <w:p w:rsidR="0079023E" w:rsidRPr="0089799B" w:rsidRDefault="0079023E" w:rsidP="0089799B">
      <w:pPr>
        <w:jc w:val="left"/>
        <w:rPr>
          <w:lang w:val="pl-PL"/>
        </w:rPr>
      </w:pPr>
    </w:p>
    <w:sectPr w:rsidR="0079023E" w:rsidRPr="0089799B" w:rsidSect="00087B47">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DBC" w:rsidRDefault="00C13DBC" w:rsidP="00CF6AD1">
      <w:pPr>
        <w:spacing w:after="0" w:line="240" w:lineRule="auto"/>
      </w:pPr>
      <w:r>
        <w:separator/>
      </w:r>
    </w:p>
  </w:endnote>
  <w:endnote w:type="continuationSeparator" w:id="0">
    <w:p w:rsidR="00C13DBC" w:rsidRDefault="00C13DBC" w:rsidP="00CF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d Pro">
    <w:altName w:val="Times New Roman"/>
    <w:charset w:val="01"/>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6093"/>
      <w:docPartObj>
        <w:docPartGallery w:val="Page Numbers (Bottom of Page)"/>
        <w:docPartUnique/>
      </w:docPartObj>
    </w:sdtPr>
    <w:sdtContent>
      <w:p w:rsidR="00FE0747" w:rsidRDefault="00FE0747">
        <w:pPr>
          <w:pStyle w:val="Footer"/>
          <w:jc w:val="right"/>
        </w:pPr>
        <w:fldSimple w:instr=" PAGE   \* MERGEFORMAT ">
          <w:r w:rsidR="003A3D0E">
            <w:rPr>
              <w:noProof/>
            </w:rPr>
            <w:t>1</w:t>
          </w:r>
        </w:fldSimple>
      </w:p>
    </w:sdtContent>
  </w:sdt>
  <w:p w:rsidR="00FE0747" w:rsidRDefault="00FE0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DBC" w:rsidRDefault="00C13DBC" w:rsidP="00CF6AD1">
      <w:pPr>
        <w:spacing w:after="0" w:line="240" w:lineRule="auto"/>
      </w:pPr>
      <w:r>
        <w:separator/>
      </w:r>
    </w:p>
  </w:footnote>
  <w:footnote w:type="continuationSeparator" w:id="0">
    <w:p w:rsidR="00C13DBC" w:rsidRDefault="00C13DBC" w:rsidP="00CF6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979"/>
    <w:multiLevelType w:val="hybridMultilevel"/>
    <w:tmpl w:val="10805E98"/>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B80981"/>
    <w:multiLevelType w:val="hybridMultilevel"/>
    <w:tmpl w:val="3F32D1A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140C33C8"/>
    <w:multiLevelType w:val="multilevel"/>
    <w:tmpl w:val="6D9ED5E8"/>
    <w:lvl w:ilvl="0">
      <w:start w:val="1"/>
      <w:numFmt w:val="bullet"/>
      <w:lvlText w:val="-"/>
      <w:lvlJc w:val="left"/>
      <w:pPr>
        <w:ind w:left="770" w:hanging="360"/>
      </w:pPr>
      <w:rPr>
        <w:rFonts w:ascii="Calibri" w:hAnsi="Calibri" w:cs="Calibri"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
    <w:nsid w:val="1516246B"/>
    <w:multiLevelType w:val="hybridMultilevel"/>
    <w:tmpl w:val="BE2E880A"/>
    <w:lvl w:ilvl="0" w:tplc="5F525D5A">
      <w:start w:val="1"/>
      <w:numFmt w:val="bullet"/>
      <w:lvlText w:val="-"/>
      <w:lvlJc w:val="left"/>
      <w:pPr>
        <w:ind w:left="770" w:hanging="360"/>
      </w:pPr>
      <w:rPr>
        <w:rFonts w:ascii="Calibri" w:hAnsi="Calibri" w:hint="default"/>
      </w:rPr>
    </w:lvl>
    <w:lvl w:ilvl="1" w:tplc="041A0003">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4">
    <w:nsid w:val="16E75B78"/>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1355AC"/>
    <w:multiLevelType w:val="multilevel"/>
    <w:tmpl w:val="B9E40E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1.1.1."/>
      <w:lvlJc w:val="left"/>
      <w:pPr>
        <w:tabs>
          <w:tab w:val="num" w:pos="720"/>
        </w:tabs>
        <w:ind w:left="720" w:hanging="720"/>
      </w:pPr>
      <w:rPr>
        <w:rFonts w:hint="default"/>
      </w:rPr>
    </w:lvl>
    <w:lvl w:ilvl="3">
      <w:start w:val="1"/>
      <w:numFmt w:val="decimal"/>
      <w:lvlRestart w:val="0"/>
      <w:suff w:val="space"/>
      <w:lvlText w:val="%1.%2%3.%4.1."/>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AC53C11"/>
    <w:multiLevelType w:val="multilevel"/>
    <w:tmpl w:val="422602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99394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6714DE"/>
    <w:multiLevelType w:val="hybridMultilevel"/>
    <w:tmpl w:val="92C03CF6"/>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71F1844"/>
    <w:multiLevelType w:val="hybridMultilevel"/>
    <w:tmpl w:val="A0544376"/>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9A85134"/>
    <w:multiLevelType w:val="multilevel"/>
    <w:tmpl w:val="4052DF50"/>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nsid w:val="2A7930EE"/>
    <w:multiLevelType w:val="multilevel"/>
    <w:tmpl w:val="9BAA5A3C"/>
    <w:styleLink w:val="Style5"/>
    <w:lvl w:ilvl="0">
      <w:start w:val="1"/>
      <w:numFmt w:val="decimal"/>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E983C4E"/>
    <w:multiLevelType w:val="multilevel"/>
    <w:tmpl w:val="F0D0055E"/>
    <w:styleLink w:val="WW8Num40"/>
    <w:lvl w:ilvl="0">
      <w:start w:val="3"/>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13">
    <w:nsid w:val="2F5633E3"/>
    <w:multiLevelType w:val="hybridMultilevel"/>
    <w:tmpl w:val="76F4D516"/>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0073A89"/>
    <w:multiLevelType w:val="hybridMultilevel"/>
    <w:tmpl w:val="B5480502"/>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C937BA"/>
    <w:multiLevelType w:val="multilevel"/>
    <w:tmpl w:val="041A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1C2117"/>
    <w:multiLevelType w:val="hybridMultilevel"/>
    <w:tmpl w:val="382C70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8085695"/>
    <w:multiLevelType w:val="hybridMultilevel"/>
    <w:tmpl w:val="D3F84F1C"/>
    <w:lvl w:ilvl="0" w:tplc="041A0001">
      <w:start w:val="1"/>
      <w:numFmt w:val="bullet"/>
      <w:lvlText w:val=""/>
      <w:lvlJc w:val="left"/>
      <w:pPr>
        <w:ind w:left="2345" w:hanging="360"/>
      </w:pPr>
      <w:rPr>
        <w:rFonts w:ascii="Symbol" w:hAnsi="Symbol" w:hint="default"/>
      </w:rPr>
    </w:lvl>
    <w:lvl w:ilvl="1" w:tplc="041A0003" w:tentative="1">
      <w:start w:val="1"/>
      <w:numFmt w:val="bullet"/>
      <w:lvlText w:val="o"/>
      <w:lvlJc w:val="left"/>
      <w:pPr>
        <w:ind w:left="5688" w:hanging="360"/>
      </w:pPr>
      <w:rPr>
        <w:rFonts w:ascii="Courier New" w:hAnsi="Courier New" w:cs="Courier New" w:hint="default"/>
      </w:rPr>
    </w:lvl>
    <w:lvl w:ilvl="2" w:tplc="041A0005" w:tentative="1">
      <w:start w:val="1"/>
      <w:numFmt w:val="bullet"/>
      <w:lvlText w:val=""/>
      <w:lvlJc w:val="left"/>
      <w:pPr>
        <w:ind w:left="6408" w:hanging="360"/>
      </w:pPr>
      <w:rPr>
        <w:rFonts w:ascii="Wingdings" w:hAnsi="Wingdings" w:hint="default"/>
      </w:rPr>
    </w:lvl>
    <w:lvl w:ilvl="3" w:tplc="041A0001" w:tentative="1">
      <w:start w:val="1"/>
      <w:numFmt w:val="bullet"/>
      <w:lvlText w:val=""/>
      <w:lvlJc w:val="left"/>
      <w:pPr>
        <w:ind w:left="7128" w:hanging="360"/>
      </w:pPr>
      <w:rPr>
        <w:rFonts w:ascii="Symbol" w:hAnsi="Symbol" w:hint="default"/>
      </w:rPr>
    </w:lvl>
    <w:lvl w:ilvl="4" w:tplc="041A0003" w:tentative="1">
      <w:start w:val="1"/>
      <w:numFmt w:val="bullet"/>
      <w:lvlText w:val="o"/>
      <w:lvlJc w:val="left"/>
      <w:pPr>
        <w:ind w:left="7848" w:hanging="360"/>
      </w:pPr>
      <w:rPr>
        <w:rFonts w:ascii="Courier New" w:hAnsi="Courier New" w:cs="Courier New" w:hint="default"/>
      </w:rPr>
    </w:lvl>
    <w:lvl w:ilvl="5" w:tplc="041A0005" w:tentative="1">
      <w:start w:val="1"/>
      <w:numFmt w:val="bullet"/>
      <w:lvlText w:val=""/>
      <w:lvlJc w:val="left"/>
      <w:pPr>
        <w:ind w:left="8568" w:hanging="360"/>
      </w:pPr>
      <w:rPr>
        <w:rFonts w:ascii="Wingdings" w:hAnsi="Wingdings" w:hint="default"/>
      </w:rPr>
    </w:lvl>
    <w:lvl w:ilvl="6" w:tplc="041A0001" w:tentative="1">
      <w:start w:val="1"/>
      <w:numFmt w:val="bullet"/>
      <w:lvlText w:val=""/>
      <w:lvlJc w:val="left"/>
      <w:pPr>
        <w:ind w:left="9288" w:hanging="360"/>
      </w:pPr>
      <w:rPr>
        <w:rFonts w:ascii="Symbol" w:hAnsi="Symbol" w:hint="default"/>
      </w:rPr>
    </w:lvl>
    <w:lvl w:ilvl="7" w:tplc="041A0003" w:tentative="1">
      <w:start w:val="1"/>
      <w:numFmt w:val="bullet"/>
      <w:lvlText w:val="o"/>
      <w:lvlJc w:val="left"/>
      <w:pPr>
        <w:ind w:left="10008" w:hanging="360"/>
      </w:pPr>
      <w:rPr>
        <w:rFonts w:ascii="Courier New" w:hAnsi="Courier New" w:cs="Courier New" w:hint="default"/>
      </w:rPr>
    </w:lvl>
    <w:lvl w:ilvl="8" w:tplc="041A0005" w:tentative="1">
      <w:start w:val="1"/>
      <w:numFmt w:val="bullet"/>
      <w:lvlText w:val=""/>
      <w:lvlJc w:val="left"/>
      <w:pPr>
        <w:ind w:left="10728" w:hanging="360"/>
      </w:pPr>
      <w:rPr>
        <w:rFonts w:ascii="Wingdings" w:hAnsi="Wingdings" w:hint="default"/>
      </w:rPr>
    </w:lvl>
  </w:abstractNum>
  <w:abstractNum w:abstractNumId="18">
    <w:nsid w:val="3C677E70"/>
    <w:multiLevelType w:val="multilevel"/>
    <w:tmpl w:val="80A84D92"/>
    <w:lvl w:ilvl="0">
      <w:start w:val="1"/>
      <w:numFmt w:val="decimal"/>
      <w:pStyle w:val="Heading2"/>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277ADC"/>
    <w:multiLevelType w:val="hybridMultilevel"/>
    <w:tmpl w:val="3FB09576"/>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2C6D4C"/>
    <w:multiLevelType w:val="hybridMultilevel"/>
    <w:tmpl w:val="836648A0"/>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F0627E"/>
    <w:multiLevelType w:val="hybridMultilevel"/>
    <w:tmpl w:val="99802FE0"/>
    <w:lvl w:ilvl="0" w:tplc="290C32B6">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4ACD50B4"/>
    <w:multiLevelType w:val="multilevel"/>
    <w:tmpl w:val="7BDC45C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CAB0B94"/>
    <w:multiLevelType w:val="multilevel"/>
    <w:tmpl w:val="4052DF50"/>
    <w:styleLink w:val="Style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nsid w:val="4F2B5907"/>
    <w:multiLevelType w:val="hybridMultilevel"/>
    <w:tmpl w:val="4D52D1D8"/>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00F2006"/>
    <w:multiLevelType w:val="hybridMultilevel"/>
    <w:tmpl w:val="45A64D7A"/>
    <w:lvl w:ilvl="0" w:tplc="992CC1A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6EA094C"/>
    <w:multiLevelType w:val="hybridMultilevel"/>
    <w:tmpl w:val="45A64D7A"/>
    <w:lvl w:ilvl="0" w:tplc="992CC1A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8D9356A"/>
    <w:multiLevelType w:val="multilevel"/>
    <w:tmpl w:val="83247D0E"/>
    <w:lvl w:ilvl="0">
      <w:start w:val="1"/>
      <w:numFmt w:val="decimal"/>
      <w:lvlText w:val="%1."/>
      <w:lvlJc w:val="left"/>
      <w:pPr>
        <w:ind w:left="360" w:hanging="360"/>
      </w:pPr>
      <w:rPr>
        <w:rFonts w:hint="default"/>
      </w:rPr>
    </w:lvl>
    <w:lvl w:ilvl="1">
      <w:start w:val="1"/>
      <w:numFmt w:val="decimal"/>
      <w:lvlText w:val="%1.%2."/>
      <w:lvlJc w:val="left"/>
      <w:pPr>
        <w:ind w:left="716" w:hanging="432"/>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9794A96"/>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9B94981"/>
    <w:multiLevelType w:val="hybridMultilevel"/>
    <w:tmpl w:val="414A147C"/>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D71707E"/>
    <w:multiLevelType w:val="hybridMultilevel"/>
    <w:tmpl w:val="A6D60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F144FC7"/>
    <w:multiLevelType w:val="hybridMultilevel"/>
    <w:tmpl w:val="76C4B592"/>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09D2382"/>
    <w:multiLevelType w:val="multilevel"/>
    <w:tmpl w:val="BAAA7D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rFonts w:cs="Times New Roman"/>
        <w:b/>
        <w:bCs w:val="0"/>
        <w:i w:val="0"/>
        <w:iCs w:val="0"/>
        <w:caps w:val="0"/>
        <w:smallCaps w:val="0"/>
        <w:strike w:val="0"/>
        <w:dstrike w:val="0"/>
        <w:outline w:val="0"/>
        <w:shadow w:val="0"/>
        <w:emboss w:val="0"/>
        <w:imprint w:val="0"/>
        <w:vanish w:val="0"/>
        <w:color w:val="000000"/>
        <w:spacing w:val="0"/>
        <w:w w:val="0"/>
        <w:position w:val="0"/>
        <w:sz w:val="22"/>
        <w:szCs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CE00A4"/>
    <w:multiLevelType w:val="multilevel"/>
    <w:tmpl w:val="02A491E8"/>
    <w:lvl w:ilvl="0">
      <w:start w:val="1"/>
      <w:numFmt w:val="decimal"/>
      <w:lvlText w:val="%1."/>
      <w:lvlJc w:val="left"/>
      <w:pPr>
        <w:ind w:left="360" w:hanging="360"/>
      </w:pPr>
      <w:rPr>
        <w:rFonts w:hint="default"/>
      </w:rPr>
    </w:lvl>
    <w:lvl w:ilvl="1">
      <w:start w:val="1"/>
      <w:numFmt w:val="decimal"/>
      <w:pStyle w:val="Heading3"/>
      <w:lvlText w:val="%1.%2."/>
      <w:lvlJc w:val="left"/>
      <w:pPr>
        <w:ind w:left="716" w:hanging="432"/>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39D437B"/>
    <w:multiLevelType w:val="hybridMultilevel"/>
    <w:tmpl w:val="EE143BC0"/>
    <w:lvl w:ilvl="0" w:tplc="D4D23878">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43E72FD"/>
    <w:multiLevelType w:val="hybridMultilevel"/>
    <w:tmpl w:val="45A64D7A"/>
    <w:lvl w:ilvl="0" w:tplc="992CC1A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172D69"/>
    <w:multiLevelType w:val="multilevel"/>
    <w:tmpl w:val="E14EE9CC"/>
    <w:styleLink w:val="Style3"/>
    <w:lvl w:ilvl="0">
      <w:start w:val="1"/>
      <w:numFmt w:val="decimal"/>
      <w:lvlText w:val="%1)"/>
      <w:lvlJc w:val="left"/>
      <w:pPr>
        <w:ind w:left="357" w:hanging="357"/>
      </w:pPr>
      <w:rPr>
        <w:rFonts w:asciiTheme="minorHAnsi" w:hAnsiTheme="minorHAnsi" w:hint="default"/>
        <w:i/>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nsid w:val="6F277BDE"/>
    <w:multiLevelType w:val="hybridMultilevel"/>
    <w:tmpl w:val="75F4720A"/>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FB41E5E"/>
    <w:multiLevelType w:val="hybridMultilevel"/>
    <w:tmpl w:val="84065A72"/>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FCA5FC3"/>
    <w:multiLevelType w:val="multilevel"/>
    <w:tmpl w:val="E9DC3878"/>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03456B4"/>
    <w:multiLevelType w:val="multilevel"/>
    <w:tmpl w:val="2C843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4"/>
      <w:lvlText w:val="%1.%2.%3."/>
      <w:lvlJc w:val="left"/>
      <w:pPr>
        <w:ind w:left="2914" w:hanging="504"/>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49A054E"/>
    <w:multiLevelType w:val="hybridMultilevel"/>
    <w:tmpl w:val="BE6E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5A15FD6"/>
    <w:multiLevelType w:val="hybridMultilevel"/>
    <w:tmpl w:val="45A64D7A"/>
    <w:lvl w:ilvl="0" w:tplc="992CC1AA">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6EC18E1"/>
    <w:multiLevelType w:val="hybridMultilevel"/>
    <w:tmpl w:val="37E23F38"/>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F5702B1"/>
    <w:multiLevelType w:val="hybridMultilevel"/>
    <w:tmpl w:val="F3688848"/>
    <w:lvl w:ilvl="0" w:tplc="5F525D5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33"/>
  </w:num>
  <w:num w:numId="5">
    <w:abstractNumId w:val="16"/>
  </w:num>
  <w:num w:numId="6">
    <w:abstractNumId w:val="39"/>
  </w:num>
  <w:num w:numId="7">
    <w:abstractNumId w:val="10"/>
  </w:num>
  <w:num w:numId="8">
    <w:abstractNumId w:val="36"/>
  </w:num>
  <w:num w:numId="9">
    <w:abstractNumId w:val="23"/>
  </w:num>
  <w:num w:numId="10">
    <w:abstractNumId w:val="7"/>
  </w:num>
  <w:num w:numId="11">
    <w:abstractNumId w:val="38"/>
  </w:num>
  <w:num w:numId="12">
    <w:abstractNumId w:val="19"/>
  </w:num>
  <w:num w:numId="13">
    <w:abstractNumId w:val="6"/>
  </w:num>
  <w:num w:numId="14">
    <w:abstractNumId w:val="43"/>
  </w:num>
  <w:num w:numId="15">
    <w:abstractNumId w:val="3"/>
  </w:num>
  <w:num w:numId="16">
    <w:abstractNumId w:val="17"/>
  </w:num>
  <w:num w:numId="17">
    <w:abstractNumId w:val="34"/>
  </w:num>
  <w:num w:numId="18">
    <w:abstractNumId w:val="24"/>
  </w:num>
  <w:num w:numId="19">
    <w:abstractNumId w:val="13"/>
  </w:num>
  <w:num w:numId="20">
    <w:abstractNumId w:val="31"/>
  </w:num>
  <w:num w:numId="21">
    <w:abstractNumId w:val="44"/>
  </w:num>
  <w:num w:numId="22">
    <w:abstractNumId w:val="30"/>
  </w:num>
  <w:num w:numId="23">
    <w:abstractNumId w:val="11"/>
  </w:num>
  <w:num w:numId="24">
    <w:abstractNumId w:val="40"/>
  </w:num>
  <w:num w:numId="25">
    <w:abstractNumId w:val="8"/>
  </w:num>
  <w:num w:numId="26">
    <w:abstractNumId w:val="29"/>
  </w:num>
  <w:num w:numId="27">
    <w:abstractNumId w:val="14"/>
  </w:num>
  <w:num w:numId="28">
    <w:abstractNumId w:val="41"/>
  </w:num>
  <w:num w:numId="29">
    <w:abstractNumId w:val="42"/>
  </w:num>
  <w:num w:numId="30">
    <w:abstractNumId w:val="4"/>
  </w:num>
  <w:num w:numId="31">
    <w:abstractNumId w:val="12"/>
  </w:num>
  <w:num w:numId="32">
    <w:abstractNumId w:val="37"/>
  </w:num>
  <w:num w:numId="33">
    <w:abstractNumId w:val="0"/>
  </w:num>
  <w:num w:numId="34">
    <w:abstractNumId w:val="9"/>
  </w:num>
  <w:num w:numId="35">
    <w:abstractNumId w:val="5"/>
  </w:num>
  <w:num w:numId="36">
    <w:abstractNumId w:val="1"/>
  </w:num>
  <w:num w:numId="37">
    <w:abstractNumId w:val="21"/>
  </w:num>
  <w:num w:numId="38">
    <w:abstractNumId w:val="28"/>
  </w:num>
  <w:num w:numId="39">
    <w:abstractNumId w:val="33"/>
    <w:lvlOverride w:ilvl="0">
      <w:startOverride w:val="3"/>
    </w:lvlOverride>
    <w:lvlOverride w:ilvl="1">
      <w:startOverride w:val="1"/>
    </w:lvlOverride>
  </w:num>
  <w:num w:numId="40">
    <w:abstractNumId w:val="33"/>
    <w:lvlOverride w:ilvl="0">
      <w:startOverride w:val="3"/>
    </w:lvlOverride>
    <w:lvlOverride w:ilvl="1">
      <w:startOverride w:val="1"/>
    </w:lvlOverride>
  </w:num>
  <w:num w:numId="41">
    <w:abstractNumId w:val="27"/>
  </w:num>
  <w:num w:numId="42">
    <w:abstractNumId w:val="33"/>
    <w:lvlOverride w:ilvl="0">
      <w:startOverride w:val="3"/>
    </w:lvlOverride>
    <w:lvlOverride w:ilvl="1">
      <w:startOverride w:val="1"/>
    </w:lvlOverride>
  </w:num>
  <w:num w:numId="43">
    <w:abstractNumId w:val="22"/>
  </w:num>
  <w:num w:numId="44">
    <w:abstractNumId w:val="32"/>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5"/>
  </w:num>
  <w:num w:numId="48">
    <w:abstractNumId w:val="26"/>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087B47"/>
    <w:rsid w:val="0003189D"/>
    <w:rsid w:val="00087B47"/>
    <w:rsid w:val="00106ABF"/>
    <w:rsid w:val="001353F1"/>
    <w:rsid w:val="001F2189"/>
    <w:rsid w:val="00212D6E"/>
    <w:rsid w:val="002160E3"/>
    <w:rsid w:val="0022129A"/>
    <w:rsid w:val="00243747"/>
    <w:rsid w:val="0028300B"/>
    <w:rsid w:val="002D1000"/>
    <w:rsid w:val="002E17B9"/>
    <w:rsid w:val="003346EE"/>
    <w:rsid w:val="00335A41"/>
    <w:rsid w:val="0036611D"/>
    <w:rsid w:val="00393AC6"/>
    <w:rsid w:val="003A3D0E"/>
    <w:rsid w:val="003B086B"/>
    <w:rsid w:val="004547B5"/>
    <w:rsid w:val="005165D1"/>
    <w:rsid w:val="0059580F"/>
    <w:rsid w:val="005B1622"/>
    <w:rsid w:val="005F1A05"/>
    <w:rsid w:val="00610F9C"/>
    <w:rsid w:val="00617747"/>
    <w:rsid w:val="00634A22"/>
    <w:rsid w:val="0066712E"/>
    <w:rsid w:val="00693F4F"/>
    <w:rsid w:val="007119E9"/>
    <w:rsid w:val="00740D0D"/>
    <w:rsid w:val="00741F1F"/>
    <w:rsid w:val="0075108E"/>
    <w:rsid w:val="0078205A"/>
    <w:rsid w:val="0079023E"/>
    <w:rsid w:val="007D79E9"/>
    <w:rsid w:val="007E7BB8"/>
    <w:rsid w:val="007F1A4D"/>
    <w:rsid w:val="00846348"/>
    <w:rsid w:val="00882667"/>
    <w:rsid w:val="0089799B"/>
    <w:rsid w:val="008B7C1A"/>
    <w:rsid w:val="008D5A59"/>
    <w:rsid w:val="00944277"/>
    <w:rsid w:val="00966150"/>
    <w:rsid w:val="009D6BE9"/>
    <w:rsid w:val="00A026DD"/>
    <w:rsid w:val="00A17D5B"/>
    <w:rsid w:val="00A22122"/>
    <w:rsid w:val="00A6570D"/>
    <w:rsid w:val="00AD3616"/>
    <w:rsid w:val="00AD74A6"/>
    <w:rsid w:val="00B031D8"/>
    <w:rsid w:val="00B04442"/>
    <w:rsid w:val="00B44AB5"/>
    <w:rsid w:val="00BA1083"/>
    <w:rsid w:val="00C05995"/>
    <w:rsid w:val="00C13DBC"/>
    <w:rsid w:val="00C23EE7"/>
    <w:rsid w:val="00C4381C"/>
    <w:rsid w:val="00C66933"/>
    <w:rsid w:val="00CF6AD1"/>
    <w:rsid w:val="00E43653"/>
    <w:rsid w:val="00E60629"/>
    <w:rsid w:val="00EE442B"/>
    <w:rsid w:val="00F461AC"/>
    <w:rsid w:val="00F904AF"/>
    <w:rsid w:val="00FE074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47"/>
    <w:pPr>
      <w:jc w:val="both"/>
    </w:pPr>
  </w:style>
  <w:style w:type="paragraph" w:styleId="Heading1">
    <w:name w:val="heading 1"/>
    <w:basedOn w:val="Normal"/>
    <w:next w:val="Normal"/>
    <w:link w:val="Heading1Char"/>
    <w:uiPriority w:val="9"/>
    <w:qFormat/>
    <w:rsid w:val="00087B47"/>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87B47"/>
    <w:pPr>
      <w:keepNext/>
      <w:keepLines/>
      <w:numPr>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087B47"/>
    <w:pPr>
      <w:numPr>
        <w:ilvl w:val="1"/>
        <w:numId w:val="4"/>
      </w:numPr>
      <w:spacing w:after="0" w:line="240" w:lineRule="auto"/>
      <w:outlineLvl w:val="2"/>
    </w:pPr>
    <w:rPr>
      <w:b/>
      <w:bCs/>
      <w:u w:val="single"/>
    </w:rPr>
  </w:style>
  <w:style w:type="paragraph" w:styleId="Heading4">
    <w:name w:val="heading 4"/>
    <w:basedOn w:val="Normal"/>
    <w:next w:val="Normal"/>
    <w:link w:val="Heading4Char"/>
    <w:uiPriority w:val="9"/>
    <w:unhideWhenUsed/>
    <w:qFormat/>
    <w:rsid w:val="00087B47"/>
    <w:pPr>
      <w:keepNext/>
      <w:keepLines/>
      <w:numPr>
        <w:ilvl w:val="2"/>
        <w:numId w:val="24"/>
      </w:numPr>
      <w:spacing w:after="0" w:line="240" w:lineRule="auto"/>
      <w:ind w:left="2773"/>
      <w:jc w:val="left"/>
      <w:outlineLvl w:val="3"/>
    </w:pPr>
    <w:rPr>
      <w:rFonts w:eastAsiaTheme="majorEastAsia" w:cstheme="majorBidi"/>
      <w:b/>
      <w:bCs/>
      <w:i/>
      <w:iCs/>
    </w:rPr>
  </w:style>
  <w:style w:type="paragraph" w:styleId="Heading7">
    <w:name w:val="heading 7"/>
    <w:basedOn w:val="Normal"/>
    <w:next w:val="Normal"/>
    <w:link w:val="Heading7Char"/>
    <w:uiPriority w:val="9"/>
    <w:qFormat/>
    <w:rsid w:val="00087B47"/>
    <w:pPr>
      <w:widowControl w:val="0"/>
      <w:numPr>
        <w:ilvl w:val="6"/>
        <w:numId w:val="35"/>
      </w:numPr>
      <w:adjustRightInd w:val="0"/>
      <w:spacing w:before="240" w:after="60" w:line="240" w:lineRule="auto"/>
      <w:textAlignment w:val="baseline"/>
      <w:outlineLvl w:val="6"/>
    </w:pPr>
    <w:rPr>
      <w:rFonts w:ascii="Myriad Pro" w:eastAsia="Times New Roman" w:hAnsi="Myriad Pro" w:cs="Times New Roman"/>
      <w:lang w:eastAsia="hr-HR"/>
    </w:rPr>
  </w:style>
  <w:style w:type="paragraph" w:styleId="Heading8">
    <w:name w:val="heading 8"/>
    <w:basedOn w:val="Normal"/>
    <w:next w:val="Normal"/>
    <w:link w:val="Heading8Char"/>
    <w:uiPriority w:val="9"/>
    <w:qFormat/>
    <w:rsid w:val="00087B47"/>
    <w:pPr>
      <w:widowControl w:val="0"/>
      <w:numPr>
        <w:ilvl w:val="7"/>
        <w:numId w:val="35"/>
      </w:numPr>
      <w:adjustRightInd w:val="0"/>
      <w:spacing w:before="240" w:after="60" w:line="240" w:lineRule="auto"/>
      <w:textAlignment w:val="baseline"/>
      <w:outlineLvl w:val="7"/>
    </w:pPr>
    <w:rPr>
      <w:rFonts w:ascii="Myriad Pro" w:eastAsia="Times New Roman" w:hAnsi="Myriad Pro" w:cs="Times New Roman"/>
      <w:i/>
      <w:iCs/>
      <w:lang w:eastAsia="hr-HR"/>
    </w:rPr>
  </w:style>
  <w:style w:type="paragraph" w:styleId="Heading9">
    <w:name w:val="heading 9"/>
    <w:basedOn w:val="Normal"/>
    <w:next w:val="Normal"/>
    <w:link w:val="Heading9Char"/>
    <w:uiPriority w:val="9"/>
    <w:qFormat/>
    <w:rsid w:val="00087B47"/>
    <w:pPr>
      <w:widowControl w:val="0"/>
      <w:numPr>
        <w:ilvl w:val="8"/>
        <w:numId w:val="35"/>
      </w:numPr>
      <w:adjustRightInd w:val="0"/>
      <w:spacing w:before="240" w:after="60" w:line="240" w:lineRule="auto"/>
      <w:textAlignment w:val="baseline"/>
      <w:outlineLvl w:val="8"/>
    </w:pPr>
    <w:rPr>
      <w:rFonts w:ascii="Arial" w:eastAsia="Times New Roman" w:hAnsi="Arial" w:cs="Arial"/>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B47"/>
    <w:rPr>
      <w:rFonts w:eastAsiaTheme="majorEastAsia" w:cstheme="majorBidi"/>
      <w:b/>
      <w:bCs/>
      <w:sz w:val="28"/>
      <w:szCs w:val="28"/>
    </w:rPr>
  </w:style>
  <w:style w:type="character" w:customStyle="1" w:styleId="Heading2Char">
    <w:name w:val="Heading 2 Char"/>
    <w:basedOn w:val="DefaultParagraphFont"/>
    <w:link w:val="Heading2"/>
    <w:uiPriority w:val="9"/>
    <w:rsid w:val="00087B47"/>
    <w:rPr>
      <w:rFonts w:eastAsiaTheme="majorEastAsia" w:cstheme="majorBidi"/>
      <w:b/>
      <w:bCs/>
      <w:sz w:val="26"/>
      <w:szCs w:val="26"/>
    </w:rPr>
  </w:style>
  <w:style w:type="character" w:customStyle="1" w:styleId="Heading3Char">
    <w:name w:val="Heading 3 Char"/>
    <w:basedOn w:val="DefaultParagraphFont"/>
    <w:link w:val="Heading3"/>
    <w:uiPriority w:val="9"/>
    <w:rsid w:val="00087B47"/>
    <w:rPr>
      <w:b/>
      <w:bCs/>
      <w:u w:val="single"/>
    </w:rPr>
  </w:style>
  <w:style w:type="character" w:customStyle="1" w:styleId="Heading4Char">
    <w:name w:val="Heading 4 Char"/>
    <w:basedOn w:val="DefaultParagraphFont"/>
    <w:link w:val="Heading4"/>
    <w:uiPriority w:val="9"/>
    <w:rsid w:val="00087B47"/>
    <w:rPr>
      <w:rFonts w:eastAsiaTheme="majorEastAsia" w:cstheme="majorBidi"/>
      <w:b/>
      <w:bCs/>
      <w:i/>
      <w:iCs/>
    </w:rPr>
  </w:style>
  <w:style w:type="character" w:customStyle="1" w:styleId="Heading7Char">
    <w:name w:val="Heading 7 Char"/>
    <w:basedOn w:val="DefaultParagraphFont"/>
    <w:link w:val="Heading7"/>
    <w:uiPriority w:val="9"/>
    <w:rsid w:val="00087B47"/>
    <w:rPr>
      <w:rFonts w:ascii="Myriad Pro" w:eastAsia="Times New Roman" w:hAnsi="Myriad Pro" w:cs="Times New Roman"/>
      <w:lang w:eastAsia="hr-HR"/>
    </w:rPr>
  </w:style>
  <w:style w:type="character" w:customStyle="1" w:styleId="Heading8Char">
    <w:name w:val="Heading 8 Char"/>
    <w:basedOn w:val="DefaultParagraphFont"/>
    <w:link w:val="Heading8"/>
    <w:uiPriority w:val="9"/>
    <w:rsid w:val="00087B47"/>
    <w:rPr>
      <w:rFonts w:ascii="Myriad Pro" w:eastAsia="Times New Roman" w:hAnsi="Myriad Pro" w:cs="Times New Roman"/>
      <w:i/>
      <w:iCs/>
      <w:lang w:eastAsia="hr-HR"/>
    </w:rPr>
  </w:style>
  <w:style w:type="character" w:customStyle="1" w:styleId="Heading9Char">
    <w:name w:val="Heading 9 Char"/>
    <w:basedOn w:val="DefaultParagraphFont"/>
    <w:link w:val="Heading9"/>
    <w:uiPriority w:val="9"/>
    <w:rsid w:val="00087B47"/>
    <w:rPr>
      <w:rFonts w:ascii="Arial" w:eastAsia="Times New Roman" w:hAnsi="Arial" w:cs="Arial"/>
      <w:lang w:eastAsia="hr-HR"/>
    </w:rPr>
  </w:style>
  <w:style w:type="paragraph" w:styleId="ListParagraph">
    <w:name w:val="List Paragraph"/>
    <w:basedOn w:val="Normal"/>
    <w:link w:val="ListParagraphChar"/>
    <w:qFormat/>
    <w:rsid w:val="00087B47"/>
    <w:pPr>
      <w:ind w:left="720"/>
      <w:contextualSpacing/>
    </w:pPr>
  </w:style>
  <w:style w:type="numbering" w:customStyle="1" w:styleId="Style1">
    <w:name w:val="Style1"/>
    <w:uiPriority w:val="99"/>
    <w:rsid w:val="00087B47"/>
    <w:pPr>
      <w:numPr>
        <w:numId w:val="3"/>
      </w:numPr>
    </w:pPr>
  </w:style>
  <w:style w:type="numbering" w:customStyle="1" w:styleId="Style2">
    <w:name w:val="Style2"/>
    <w:uiPriority w:val="99"/>
    <w:rsid w:val="00087B47"/>
    <w:pPr>
      <w:numPr>
        <w:numId w:val="6"/>
      </w:numPr>
    </w:pPr>
  </w:style>
  <w:style w:type="numbering" w:customStyle="1" w:styleId="Style3">
    <w:name w:val="Style3"/>
    <w:uiPriority w:val="99"/>
    <w:rsid w:val="00087B47"/>
    <w:pPr>
      <w:numPr>
        <w:numId w:val="8"/>
      </w:numPr>
    </w:pPr>
  </w:style>
  <w:style w:type="numbering" w:customStyle="1" w:styleId="Style4">
    <w:name w:val="Style4"/>
    <w:uiPriority w:val="99"/>
    <w:rsid w:val="00087B47"/>
    <w:pPr>
      <w:numPr>
        <w:numId w:val="9"/>
      </w:numPr>
    </w:pPr>
  </w:style>
  <w:style w:type="paragraph" w:styleId="BalloonText">
    <w:name w:val="Balloon Text"/>
    <w:basedOn w:val="Normal"/>
    <w:link w:val="BalloonTextChar"/>
    <w:uiPriority w:val="99"/>
    <w:semiHidden/>
    <w:unhideWhenUsed/>
    <w:rsid w:val="00087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47"/>
    <w:rPr>
      <w:rFonts w:ascii="Tahoma" w:hAnsi="Tahoma" w:cs="Tahoma"/>
      <w:sz w:val="16"/>
      <w:szCs w:val="16"/>
    </w:rPr>
  </w:style>
  <w:style w:type="paragraph" w:styleId="TOCHeading">
    <w:name w:val="TOC Heading"/>
    <w:basedOn w:val="Heading1"/>
    <w:next w:val="Normal"/>
    <w:uiPriority w:val="39"/>
    <w:unhideWhenUsed/>
    <w:qFormat/>
    <w:rsid w:val="00087B47"/>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087B47"/>
    <w:pPr>
      <w:spacing w:after="100"/>
    </w:pPr>
  </w:style>
  <w:style w:type="paragraph" w:styleId="TOC2">
    <w:name w:val="toc 2"/>
    <w:basedOn w:val="Normal"/>
    <w:next w:val="Normal"/>
    <w:autoRedefine/>
    <w:uiPriority w:val="39"/>
    <w:unhideWhenUsed/>
    <w:qFormat/>
    <w:rsid w:val="00087B47"/>
    <w:pPr>
      <w:spacing w:after="100"/>
      <w:ind w:left="220"/>
    </w:pPr>
  </w:style>
  <w:style w:type="paragraph" w:styleId="TOC3">
    <w:name w:val="toc 3"/>
    <w:basedOn w:val="Normal"/>
    <w:next w:val="Normal"/>
    <w:autoRedefine/>
    <w:uiPriority w:val="39"/>
    <w:unhideWhenUsed/>
    <w:qFormat/>
    <w:rsid w:val="00087B47"/>
    <w:pPr>
      <w:tabs>
        <w:tab w:val="left" w:pos="1100"/>
        <w:tab w:val="right" w:leader="dot" w:pos="9062"/>
      </w:tabs>
      <w:spacing w:after="100"/>
      <w:ind w:left="440"/>
    </w:pPr>
  </w:style>
  <w:style w:type="character" w:styleId="Hyperlink">
    <w:name w:val="Hyperlink"/>
    <w:basedOn w:val="DefaultParagraphFont"/>
    <w:uiPriority w:val="99"/>
    <w:unhideWhenUsed/>
    <w:rsid w:val="00087B47"/>
    <w:rPr>
      <w:color w:val="0000FF" w:themeColor="hyperlink"/>
      <w:u w:val="single"/>
    </w:rPr>
  </w:style>
  <w:style w:type="character" w:customStyle="1" w:styleId="ListParagraphChar">
    <w:name w:val="List Paragraph Char"/>
    <w:link w:val="ListParagraph"/>
    <w:qFormat/>
    <w:rsid w:val="00087B47"/>
  </w:style>
  <w:style w:type="paragraph" w:styleId="Header">
    <w:name w:val="header"/>
    <w:basedOn w:val="Normal"/>
    <w:link w:val="HeaderChar"/>
    <w:uiPriority w:val="99"/>
    <w:semiHidden/>
    <w:unhideWhenUsed/>
    <w:rsid w:val="00087B4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7B47"/>
  </w:style>
  <w:style w:type="paragraph" w:styleId="Footer">
    <w:name w:val="footer"/>
    <w:basedOn w:val="Normal"/>
    <w:link w:val="FooterChar"/>
    <w:uiPriority w:val="99"/>
    <w:unhideWhenUsed/>
    <w:rsid w:val="00087B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7B47"/>
  </w:style>
  <w:style w:type="numbering" w:customStyle="1" w:styleId="Style5">
    <w:name w:val="Style5"/>
    <w:uiPriority w:val="99"/>
    <w:rsid w:val="00087B47"/>
    <w:pPr>
      <w:numPr>
        <w:numId w:val="23"/>
      </w:numPr>
    </w:pPr>
  </w:style>
  <w:style w:type="paragraph" w:styleId="TOC4">
    <w:name w:val="toc 4"/>
    <w:basedOn w:val="Normal"/>
    <w:next w:val="Normal"/>
    <w:autoRedefine/>
    <w:uiPriority w:val="39"/>
    <w:unhideWhenUsed/>
    <w:rsid w:val="00087B47"/>
    <w:pPr>
      <w:spacing w:after="100"/>
      <w:ind w:left="660"/>
    </w:pPr>
  </w:style>
  <w:style w:type="paragraph" w:customStyle="1" w:styleId="Default">
    <w:name w:val="Default"/>
    <w:rsid w:val="00087B47"/>
    <w:pPr>
      <w:autoSpaceDE w:val="0"/>
      <w:autoSpaceDN w:val="0"/>
      <w:adjustRightInd w:val="0"/>
      <w:spacing w:after="0" w:line="240" w:lineRule="auto"/>
    </w:pPr>
    <w:rPr>
      <w:rFonts w:ascii="Symbol" w:hAnsi="Symbol" w:cs="Symbol"/>
      <w:color w:val="000000"/>
      <w:sz w:val="24"/>
      <w:szCs w:val="24"/>
    </w:rPr>
  </w:style>
  <w:style w:type="paragraph" w:styleId="NoSpacing">
    <w:name w:val="No Spacing"/>
    <w:qFormat/>
    <w:rsid w:val="00087B47"/>
    <w:pPr>
      <w:spacing w:after="0" w:line="240" w:lineRule="auto"/>
      <w:jc w:val="both"/>
    </w:pPr>
  </w:style>
  <w:style w:type="paragraph" w:customStyle="1" w:styleId="Standard">
    <w:name w:val="Standard"/>
    <w:rsid w:val="00087B47"/>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numbering" w:customStyle="1" w:styleId="WW8Num40">
    <w:name w:val="WW8Num40"/>
    <w:rsid w:val="00087B47"/>
    <w:pPr>
      <w:numPr>
        <w:numId w:val="31"/>
      </w:numPr>
    </w:pPr>
  </w:style>
  <w:style w:type="paragraph" w:customStyle="1" w:styleId="t-9-8">
    <w:name w:val="t-9-8"/>
    <w:basedOn w:val="Normal"/>
    <w:rsid w:val="00087B47"/>
    <w:pPr>
      <w:spacing w:before="100" w:beforeAutospacing="1" w:after="100" w:afterAutospacing="1" w:line="240" w:lineRule="auto"/>
    </w:pPr>
    <w:rPr>
      <w:rFonts w:ascii="Calibri" w:eastAsia="Times New Roman" w:hAnsi="Calibri" w:cs="Times New Roman"/>
      <w:szCs w:val="24"/>
      <w:lang w:eastAsia="hr-HR"/>
    </w:rPr>
  </w:style>
  <w:style w:type="table" w:styleId="TableGrid">
    <w:name w:val="Table Grid"/>
    <w:basedOn w:val="TableNormal"/>
    <w:rsid w:val="00087B47"/>
    <w:pPr>
      <w:widowControl w:val="0"/>
      <w:suppressAutoHyphens/>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87B47"/>
    <w:pPr>
      <w:spacing w:line="240" w:lineRule="auto"/>
    </w:pPr>
    <w:rPr>
      <w:rFonts w:ascii="Calibri" w:eastAsia="Times New Roman" w:hAnsi="Calibri" w:cs="Times New Roman"/>
      <w:b/>
      <w:bCs/>
      <w:color w:val="4F81BD" w:themeColor="accent1"/>
      <w:sz w:val="18"/>
      <w:szCs w:val="18"/>
      <w:lang w:eastAsia="hr-HR"/>
    </w:rPr>
  </w:style>
  <w:style w:type="character" w:styleId="CommentReference">
    <w:name w:val="annotation reference"/>
    <w:basedOn w:val="DefaultParagraphFont"/>
    <w:uiPriority w:val="99"/>
    <w:semiHidden/>
    <w:unhideWhenUsed/>
    <w:rsid w:val="00087B47"/>
    <w:rPr>
      <w:sz w:val="16"/>
      <w:szCs w:val="16"/>
    </w:rPr>
  </w:style>
  <w:style w:type="paragraph" w:styleId="CommentText">
    <w:name w:val="annotation text"/>
    <w:basedOn w:val="Normal"/>
    <w:link w:val="CommentTextChar"/>
    <w:uiPriority w:val="99"/>
    <w:semiHidden/>
    <w:unhideWhenUsed/>
    <w:rsid w:val="00087B47"/>
    <w:pPr>
      <w:spacing w:line="240" w:lineRule="auto"/>
    </w:pPr>
    <w:rPr>
      <w:sz w:val="20"/>
      <w:szCs w:val="20"/>
    </w:rPr>
  </w:style>
  <w:style w:type="character" w:customStyle="1" w:styleId="CommentTextChar">
    <w:name w:val="Comment Text Char"/>
    <w:basedOn w:val="DefaultParagraphFont"/>
    <w:link w:val="CommentText"/>
    <w:uiPriority w:val="99"/>
    <w:semiHidden/>
    <w:rsid w:val="00087B47"/>
    <w:rPr>
      <w:sz w:val="20"/>
      <w:szCs w:val="20"/>
    </w:rPr>
  </w:style>
  <w:style w:type="paragraph" w:styleId="CommentSubject">
    <w:name w:val="annotation subject"/>
    <w:basedOn w:val="CommentText"/>
    <w:next w:val="CommentText"/>
    <w:link w:val="CommentSubjectChar"/>
    <w:uiPriority w:val="99"/>
    <w:semiHidden/>
    <w:unhideWhenUsed/>
    <w:rsid w:val="00087B47"/>
    <w:rPr>
      <w:b/>
      <w:bCs/>
    </w:rPr>
  </w:style>
  <w:style w:type="character" w:customStyle="1" w:styleId="CommentSubjectChar">
    <w:name w:val="Comment Subject Char"/>
    <w:basedOn w:val="CommentTextChar"/>
    <w:link w:val="CommentSubject"/>
    <w:uiPriority w:val="99"/>
    <w:semiHidden/>
    <w:rsid w:val="00087B4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uzba-eufondovi@hck.hr" TargetMode="External"/><Relationship Id="rId18" Type="http://schemas.openxmlformats.org/officeDocument/2006/relationships/hyperlink" Target="mailto:ognjen.puljak@hck.hr" TargetMode="External"/><Relationship Id="rId3" Type="http://schemas.openxmlformats.org/officeDocument/2006/relationships/styles" Target="styles.xml"/><Relationship Id="rId21" Type="http://schemas.openxmlformats.org/officeDocument/2006/relationships/hyperlink" Target="mailto:ognjen.puljak@hck.hr" TargetMode="External"/><Relationship Id="rId7" Type="http://schemas.openxmlformats.org/officeDocument/2006/relationships/endnotes" Target="endnotes.xml"/><Relationship Id="rId12" Type="http://schemas.openxmlformats.org/officeDocument/2006/relationships/hyperlink" Target="http://www.hck.hr" TargetMode="External"/><Relationship Id="rId17" Type="http://schemas.openxmlformats.org/officeDocument/2006/relationships/hyperlink" Target="mailto:sluzba-eufondovi@hck.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luzba-eufondovi@hck.hr" TargetMode="External"/><Relationship Id="rId20" Type="http://schemas.openxmlformats.org/officeDocument/2006/relationships/hyperlink" Target="mailto:sluzba-eufondovi@hck.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latka.ipsa@hck.hr"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vlatka.ipsa@hck.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ognjen.puljak@hck.hr" TargetMode="External"/><Relationship Id="rId22" Type="http://schemas.openxmlformats.org/officeDocument/2006/relationships/hyperlink" Target="mailto:vlatka.ipsa@hc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BB10B-0B9D-4FDE-A301-EBE566A9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Croatian Red Cross</Company>
  <LinksUpToDate>false</LinksUpToDate>
  <CharactersWithSpaces>25702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Becirevic</dc:creator>
  <cp:lastModifiedBy>Ognjen Puljak</cp:lastModifiedBy>
  <cp:revision>36</cp:revision>
  <cp:lastPrinted>2017-07-21T12:35:00Z</cp:lastPrinted>
  <dcterms:created xsi:type="dcterms:W3CDTF">2017-07-19T11:23:00Z</dcterms:created>
  <dcterms:modified xsi:type="dcterms:W3CDTF">2017-07-28T09:06:00Z</dcterms:modified>
</cp:coreProperties>
</file>